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F1C9" w14:textId="77777777" w:rsidR="00967413" w:rsidRDefault="00967413" w:rsidP="00967413">
      <w:pPr>
        <w:spacing w:after="120"/>
        <w:jc w:val="center"/>
        <w:rPr>
          <w:b/>
          <w:color w:val="00263E"/>
          <w:sz w:val="44"/>
          <w:szCs w:val="44"/>
          <w:lang w:val="en-US"/>
        </w:rPr>
      </w:pPr>
    </w:p>
    <w:p w14:paraId="7E18922B" w14:textId="16EFF666" w:rsidR="00967413" w:rsidRPr="00D27CC4" w:rsidRDefault="00F065AB" w:rsidP="00967413">
      <w:pPr>
        <w:spacing w:after="120"/>
        <w:jc w:val="center"/>
        <w:rPr>
          <w:b/>
          <w:color w:val="00263E"/>
          <w:sz w:val="44"/>
          <w:szCs w:val="44"/>
          <w:lang w:val="en-US"/>
        </w:rPr>
      </w:pPr>
      <w:r>
        <w:rPr>
          <w:b/>
          <w:color w:val="00263E"/>
          <w:sz w:val="44"/>
          <w:szCs w:val="44"/>
          <w:lang w:val="en-US"/>
        </w:rPr>
        <w:t>Return to Normalcy</w:t>
      </w:r>
    </w:p>
    <w:p w14:paraId="0FAC8053" w14:textId="1D88E65A" w:rsidR="00967413" w:rsidRPr="004C2ED1" w:rsidRDefault="00967413" w:rsidP="00967413">
      <w:pPr>
        <w:spacing w:after="120"/>
        <w:jc w:val="center"/>
        <w:rPr>
          <w:b/>
          <w:color w:val="003865"/>
          <w:sz w:val="16"/>
          <w:szCs w:val="16"/>
          <w:lang w:val="pt-BR"/>
        </w:rPr>
      </w:pPr>
      <w:r w:rsidRPr="004C2ED1">
        <w:rPr>
          <w:b/>
          <w:color w:val="003865"/>
          <w:sz w:val="16"/>
          <w:szCs w:val="16"/>
          <w:lang w:val="pt-BR"/>
        </w:rPr>
        <w:t xml:space="preserve">BY FERNANDO DE FRUTOS, CFA, PhD  |  </w:t>
      </w:r>
      <w:r w:rsidR="00F065AB">
        <w:rPr>
          <w:b/>
          <w:color w:val="003865"/>
          <w:sz w:val="16"/>
          <w:szCs w:val="16"/>
          <w:lang w:val="pt-BR"/>
        </w:rPr>
        <w:t>08</w:t>
      </w:r>
      <w:r w:rsidRPr="004C2ED1">
        <w:rPr>
          <w:b/>
          <w:color w:val="003865"/>
          <w:sz w:val="16"/>
          <w:szCs w:val="16"/>
          <w:lang w:val="pt-BR"/>
        </w:rPr>
        <w:t xml:space="preserve"> </w:t>
      </w:r>
      <w:r w:rsidR="00F065AB">
        <w:rPr>
          <w:b/>
          <w:color w:val="003865"/>
          <w:sz w:val="16"/>
          <w:szCs w:val="16"/>
          <w:lang w:val="pt-BR"/>
        </w:rPr>
        <w:t>JANUARY</w:t>
      </w:r>
      <w:r w:rsidRPr="004C2ED1">
        <w:rPr>
          <w:b/>
          <w:color w:val="003865"/>
          <w:sz w:val="16"/>
          <w:szCs w:val="16"/>
          <w:lang w:val="pt-BR"/>
        </w:rPr>
        <w:t xml:space="preserve"> 202</w:t>
      </w:r>
      <w:r w:rsidR="00A66AE5">
        <w:rPr>
          <w:b/>
          <w:color w:val="003865"/>
          <w:sz w:val="16"/>
          <w:szCs w:val="16"/>
          <w:lang w:val="pt-BR"/>
        </w:rPr>
        <w:t>4</w:t>
      </w:r>
    </w:p>
    <w:p w14:paraId="67C397A3" w14:textId="77777777" w:rsidR="00967413" w:rsidRPr="004C2ED1" w:rsidRDefault="00967413" w:rsidP="00967413">
      <w:pPr>
        <w:rPr>
          <w:b/>
          <w:color w:val="00263E"/>
          <w:lang w:val="pt-BR"/>
        </w:rPr>
      </w:pPr>
    </w:p>
    <w:p w14:paraId="559D3DDA" w14:textId="77777777" w:rsidR="00967413" w:rsidRPr="004C2ED1" w:rsidRDefault="00967413" w:rsidP="00967413">
      <w:pPr>
        <w:rPr>
          <w:b/>
          <w:color w:val="00263E"/>
          <w:lang w:val="pt-BR"/>
        </w:rPr>
      </w:pPr>
    </w:p>
    <w:p w14:paraId="0C5AB4C8" w14:textId="77777777" w:rsidR="00967413" w:rsidRPr="004C2ED1" w:rsidRDefault="00967413" w:rsidP="00967413">
      <w:pPr>
        <w:rPr>
          <w:color w:val="003865"/>
          <w:lang w:val="pt-BR"/>
        </w:rPr>
      </w:pPr>
    </w:p>
    <w:p w14:paraId="59217484" w14:textId="2AD77E0A" w:rsidR="00F065AB" w:rsidRDefault="00694D4D" w:rsidP="008135FE">
      <w:pPr>
        <w:pStyle w:val="ListParagraph"/>
        <w:numPr>
          <w:ilvl w:val="0"/>
          <w:numId w:val="1"/>
        </w:numPr>
        <w:spacing w:after="120"/>
        <w:ind w:left="426"/>
        <w:contextualSpacing w:val="0"/>
        <w:jc w:val="both"/>
        <w:rPr>
          <w:color w:val="003865"/>
          <w:lang w:val="en-US"/>
        </w:rPr>
      </w:pPr>
      <w:r w:rsidRPr="00694D4D">
        <w:rPr>
          <w:color w:val="003865"/>
          <w:lang w:val="en-US"/>
        </w:rPr>
        <w:t xml:space="preserve">After years of macroeconomic </w:t>
      </w:r>
      <w:r w:rsidR="00C77498">
        <w:rPr>
          <w:color w:val="003865"/>
          <w:lang w:val="en-US"/>
        </w:rPr>
        <w:t>swings</w:t>
      </w:r>
      <w:r w:rsidRPr="00694D4D">
        <w:rPr>
          <w:color w:val="003865"/>
          <w:lang w:val="en-US"/>
        </w:rPr>
        <w:t xml:space="preserve">, the pandemic's wild ride </w:t>
      </w:r>
      <w:r w:rsidR="00A66AE5">
        <w:rPr>
          <w:color w:val="003865"/>
          <w:lang w:val="en-US"/>
        </w:rPr>
        <w:t>is</w:t>
      </w:r>
      <w:r w:rsidRPr="00694D4D">
        <w:rPr>
          <w:color w:val="003865"/>
          <w:lang w:val="en-US"/>
        </w:rPr>
        <w:t xml:space="preserve"> </w:t>
      </w:r>
      <w:r>
        <w:rPr>
          <w:color w:val="003865"/>
          <w:lang w:val="en-US"/>
        </w:rPr>
        <w:t>coming to an end</w:t>
      </w:r>
      <w:r w:rsidRPr="00694D4D">
        <w:rPr>
          <w:color w:val="003865"/>
          <w:lang w:val="en-US"/>
        </w:rPr>
        <w:t xml:space="preserve">. </w:t>
      </w:r>
      <w:r>
        <w:rPr>
          <w:color w:val="003865"/>
          <w:lang w:val="en-US"/>
        </w:rPr>
        <w:t>O</w:t>
      </w:r>
      <w:r w:rsidRPr="00694D4D">
        <w:rPr>
          <w:color w:val="003865"/>
          <w:lang w:val="en-US"/>
        </w:rPr>
        <w:t xml:space="preserve">utput, </w:t>
      </w:r>
      <w:r>
        <w:rPr>
          <w:color w:val="003865"/>
          <w:lang w:val="en-US"/>
        </w:rPr>
        <w:t xml:space="preserve">employment, </w:t>
      </w:r>
      <w:r w:rsidRPr="00694D4D">
        <w:rPr>
          <w:color w:val="003865"/>
          <w:lang w:val="en-US"/>
        </w:rPr>
        <w:t>inflation, and</w:t>
      </w:r>
      <w:r>
        <w:rPr>
          <w:color w:val="003865"/>
          <w:lang w:val="en-US"/>
        </w:rPr>
        <w:t xml:space="preserve"> soon</w:t>
      </w:r>
      <w:r w:rsidR="00AD2C2C">
        <w:rPr>
          <w:color w:val="003865"/>
          <w:lang w:val="en-US"/>
        </w:rPr>
        <w:t>,</w:t>
      </w:r>
      <w:r w:rsidRPr="00694D4D">
        <w:rPr>
          <w:color w:val="003865"/>
          <w:lang w:val="en-US"/>
        </w:rPr>
        <w:t xml:space="preserve"> interest rates</w:t>
      </w:r>
      <w:r>
        <w:rPr>
          <w:color w:val="003865"/>
          <w:lang w:val="en-US"/>
        </w:rPr>
        <w:t>,</w:t>
      </w:r>
      <w:r w:rsidRPr="00694D4D">
        <w:rPr>
          <w:color w:val="003865"/>
          <w:lang w:val="en-US"/>
        </w:rPr>
        <w:t xml:space="preserve"> are </w:t>
      </w:r>
      <w:r>
        <w:rPr>
          <w:color w:val="003865"/>
          <w:lang w:val="en-US"/>
        </w:rPr>
        <w:t xml:space="preserve">all </w:t>
      </w:r>
      <w:r w:rsidRPr="00694D4D">
        <w:rPr>
          <w:color w:val="003865"/>
          <w:lang w:val="en-US"/>
        </w:rPr>
        <w:t xml:space="preserve">gradually returning to their normal ranges. </w:t>
      </w:r>
      <w:r w:rsidR="00157F74">
        <w:rPr>
          <w:color w:val="003865"/>
          <w:lang w:val="en-US"/>
        </w:rPr>
        <w:t>A welcome</w:t>
      </w:r>
      <w:r>
        <w:rPr>
          <w:color w:val="003865"/>
          <w:lang w:val="en-US"/>
        </w:rPr>
        <w:t xml:space="preserve"> </w:t>
      </w:r>
      <w:r w:rsidR="00157F74">
        <w:rPr>
          <w:color w:val="003865"/>
          <w:lang w:val="en-US"/>
        </w:rPr>
        <w:t>development for</w:t>
      </w:r>
      <w:r>
        <w:rPr>
          <w:color w:val="003865"/>
          <w:lang w:val="en-US"/>
        </w:rPr>
        <w:t xml:space="preserve"> investors.</w:t>
      </w:r>
    </w:p>
    <w:p w14:paraId="068C7F13" w14:textId="40385E87" w:rsidR="00420D65" w:rsidRPr="00420D65" w:rsidRDefault="00420D65" w:rsidP="00420D65">
      <w:pPr>
        <w:pStyle w:val="ListParagraph"/>
        <w:numPr>
          <w:ilvl w:val="0"/>
          <w:numId w:val="1"/>
        </w:numPr>
        <w:spacing w:after="120"/>
        <w:ind w:left="426"/>
        <w:contextualSpacing w:val="0"/>
        <w:jc w:val="both"/>
        <w:rPr>
          <w:color w:val="003865"/>
          <w:lang w:val="en-US"/>
        </w:rPr>
      </w:pPr>
      <w:r w:rsidRPr="00420D65">
        <w:rPr>
          <w:color w:val="003865"/>
          <w:lang w:val="en-US"/>
        </w:rPr>
        <w:t xml:space="preserve">Stocks and bonds face diverging paths as the era of ultra-low rates ends. High equity valuations </w:t>
      </w:r>
      <w:r w:rsidR="00AD2C2C">
        <w:rPr>
          <w:color w:val="003865"/>
          <w:lang w:val="en-US"/>
        </w:rPr>
        <w:t>increase</w:t>
      </w:r>
      <w:r w:rsidRPr="00420D65">
        <w:rPr>
          <w:color w:val="003865"/>
          <w:lang w:val="en-US"/>
        </w:rPr>
        <w:t xml:space="preserve"> dependence on earnings growth, fueled by promising factors like AI adoption and the potential for a new economic cycle.</w:t>
      </w:r>
      <w:r>
        <w:rPr>
          <w:color w:val="003865"/>
          <w:lang w:val="en-US"/>
        </w:rPr>
        <w:t xml:space="preserve"> Bonds on the contrary offer a level of yield that positions them back at the center of portfolios. </w:t>
      </w:r>
    </w:p>
    <w:p w14:paraId="4CEB593B" w14:textId="70FF2071" w:rsidR="00694D4D" w:rsidRDefault="00C77498" w:rsidP="008135FE">
      <w:pPr>
        <w:pStyle w:val="ListParagraph"/>
        <w:numPr>
          <w:ilvl w:val="0"/>
          <w:numId w:val="1"/>
        </w:numPr>
        <w:spacing w:after="120"/>
        <w:ind w:left="426"/>
        <w:contextualSpacing w:val="0"/>
        <w:jc w:val="both"/>
        <w:rPr>
          <w:color w:val="003865"/>
          <w:lang w:val="en-US"/>
        </w:rPr>
      </w:pPr>
      <w:r w:rsidRPr="00C77498">
        <w:rPr>
          <w:color w:val="003865"/>
          <w:lang w:val="en-US"/>
        </w:rPr>
        <w:t>Even amidst this return to normalcy,</w:t>
      </w:r>
      <w:r>
        <w:rPr>
          <w:color w:val="003865"/>
          <w:lang w:val="en-US"/>
        </w:rPr>
        <w:t xml:space="preserve"> u</w:t>
      </w:r>
      <w:r w:rsidRPr="00C77498">
        <w:rPr>
          <w:color w:val="003865"/>
          <w:lang w:val="en-US"/>
        </w:rPr>
        <w:t xml:space="preserve">nforeseen events like geopolitical tensions and </w:t>
      </w:r>
      <w:r>
        <w:rPr>
          <w:color w:val="003865"/>
          <w:lang w:val="en-US"/>
        </w:rPr>
        <w:t xml:space="preserve">the </w:t>
      </w:r>
      <w:r w:rsidRPr="00C77498">
        <w:rPr>
          <w:color w:val="003865"/>
          <w:lang w:val="en-US"/>
        </w:rPr>
        <w:t xml:space="preserve">upcoming US elections can still </w:t>
      </w:r>
      <w:r w:rsidR="005209F2">
        <w:rPr>
          <w:color w:val="003865"/>
          <w:lang w:val="en-US"/>
        </w:rPr>
        <w:t>disrupt</w:t>
      </w:r>
      <w:r>
        <w:rPr>
          <w:color w:val="003865"/>
          <w:lang w:val="en-US"/>
        </w:rPr>
        <w:t xml:space="preserve"> markets</w:t>
      </w:r>
      <w:r w:rsidRPr="00C77498">
        <w:rPr>
          <w:color w:val="003865"/>
          <w:lang w:val="en-US"/>
        </w:rPr>
        <w:t xml:space="preserve">. Investors need to remain vigilant, understanding that while some volatility is inevitable, </w:t>
      </w:r>
      <w:r>
        <w:rPr>
          <w:color w:val="003865"/>
          <w:lang w:val="en-US"/>
        </w:rPr>
        <w:t xml:space="preserve">keeping a long-term view is </w:t>
      </w:r>
      <w:r w:rsidRPr="00C77498">
        <w:rPr>
          <w:color w:val="003865"/>
          <w:lang w:val="en-US"/>
        </w:rPr>
        <w:t>key to success</w:t>
      </w:r>
      <w:r>
        <w:rPr>
          <w:color w:val="003865"/>
          <w:lang w:val="en-US"/>
        </w:rPr>
        <w:t>.</w:t>
      </w:r>
    </w:p>
    <w:p w14:paraId="248DBA42" w14:textId="77777777" w:rsidR="00967413" w:rsidRPr="00E17BD6" w:rsidRDefault="00967413" w:rsidP="00967413">
      <w:pPr>
        <w:pBdr>
          <w:bottom w:val="single" w:sz="6" w:space="1" w:color="auto"/>
        </w:pBdr>
        <w:jc w:val="both"/>
        <w:rPr>
          <w:color w:val="00263E"/>
          <w:lang w:val="en-US"/>
        </w:rPr>
      </w:pPr>
    </w:p>
    <w:p w14:paraId="548C4A24" w14:textId="77777777" w:rsidR="00623191" w:rsidRPr="00643BD0" w:rsidRDefault="00623191">
      <w:pPr>
        <w:spacing w:after="160" w:line="259" w:lineRule="auto"/>
        <w:rPr>
          <w:lang w:val="en-US"/>
        </w:rPr>
      </w:pPr>
    </w:p>
    <w:p w14:paraId="6F170247" w14:textId="51C79EAD" w:rsidR="00E25140" w:rsidRDefault="00E25140" w:rsidP="00836A0A">
      <w:pPr>
        <w:spacing w:after="160" w:line="259" w:lineRule="auto"/>
        <w:jc w:val="both"/>
        <w:rPr>
          <w:lang w:val="en-US"/>
        </w:rPr>
      </w:pPr>
      <w:r w:rsidRPr="00E25140">
        <w:rPr>
          <w:lang w:val="en-US"/>
        </w:rPr>
        <w:t xml:space="preserve">As the new year dawns, investors are turning the page on a tumultuous chapter, opening a new </w:t>
      </w:r>
      <w:r>
        <w:rPr>
          <w:lang w:val="en-US"/>
        </w:rPr>
        <w:t xml:space="preserve">– </w:t>
      </w:r>
      <w:r w:rsidRPr="00E25140">
        <w:rPr>
          <w:lang w:val="en-US"/>
        </w:rPr>
        <w:t>hopefully more boring</w:t>
      </w:r>
      <w:r>
        <w:rPr>
          <w:lang w:val="en-US"/>
        </w:rPr>
        <w:t xml:space="preserve"> – </w:t>
      </w:r>
      <w:r w:rsidRPr="00E25140">
        <w:rPr>
          <w:lang w:val="en-US"/>
        </w:rPr>
        <w:t xml:space="preserve">one. We leave behind four tumultuous years marked by the pandemic and its policy countermeasures. The macroeconomic volatility was so acute that historical charts for most </w:t>
      </w:r>
      <w:r w:rsidR="00424A50">
        <w:rPr>
          <w:lang w:val="en-US"/>
        </w:rPr>
        <w:t>indicators</w:t>
      </w:r>
      <w:r w:rsidRPr="00E25140">
        <w:rPr>
          <w:lang w:val="en-US"/>
        </w:rPr>
        <w:t xml:space="preserve"> now resemble seismographs.</w:t>
      </w:r>
    </w:p>
    <w:p w14:paraId="3AC447B5" w14:textId="7163F041" w:rsidR="00B02C77" w:rsidRDefault="00132AB2" w:rsidP="00836A0A">
      <w:pPr>
        <w:spacing w:after="160" w:line="259" w:lineRule="auto"/>
        <w:jc w:val="both"/>
        <w:rPr>
          <w:lang w:val="en-US"/>
        </w:rPr>
      </w:pPr>
      <w:r w:rsidRPr="00132AB2">
        <w:rPr>
          <w:lang w:val="en-US"/>
        </w:rPr>
        <w:t xml:space="preserve">Output, consumption, employment, and income all plummeted in 2020, only to rebound forcefully in 2021. </w:t>
      </w:r>
      <w:r w:rsidR="00EF5913" w:rsidRPr="00EF5913">
        <w:rPr>
          <w:lang w:val="en-US"/>
        </w:rPr>
        <w:t xml:space="preserve">Inflation and interest rates followed suit, </w:t>
      </w:r>
      <w:r w:rsidR="00E25140" w:rsidRPr="00E25140">
        <w:rPr>
          <w:lang w:val="en-US"/>
        </w:rPr>
        <w:t>fueled by the war in Ukraine's impact on energy markets.</w:t>
      </w:r>
      <w:r w:rsidR="00E25140">
        <w:rPr>
          <w:lang w:val="en-US"/>
        </w:rPr>
        <w:t xml:space="preserve"> </w:t>
      </w:r>
      <w:r w:rsidR="00B02C77">
        <w:rPr>
          <w:lang w:val="en-US"/>
        </w:rPr>
        <w:t>With i</w:t>
      </w:r>
      <w:r w:rsidR="00EF5913">
        <w:rPr>
          <w:lang w:val="en-US"/>
        </w:rPr>
        <w:t>nflation out of control</w:t>
      </w:r>
      <w:r w:rsidR="000C6A5E">
        <w:rPr>
          <w:lang w:val="en-US"/>
        </w:rPr>
        <w:t>, t</w:t>
      </w:r>
      <w:r w:rsidRPr="00132AB2">
        <w:rPr>
          <w:lang w:val="en-US"/>
        </w:rPr>
        <w:t xml:space="preserve">he Fed, initially anchored to zero rates, </w:t>
      </w:r>
      <w:r w:rsidR="000C6A5E">
        <w:rPr>
          <w:lang w:val="en-US"/>
        </w:rPr>
        <w:t xml:space="preserve">had to </w:t>
      </w:r>
      <w:r w:rsidRPr="00132AB2">
        <w:rPr>
          <w:lang w:val="en-US"/>
        </w:rPr>
        <w:t xml:space="preserve">shift </w:t>
      </w:r>
      <w:r w:rsidR="00B02C77" w:rsidRPr="00132AB2">
        <w:rPr>
          <w:lang w:val="en-US"/>
        </w:rPr>
        <w:t>gears,</w:t>
      </w:r>
      <w:r w:rsidR="000C6A5E">
        <w:rPr>
          <w:lang w:val="en-US"/>
        </w:rPr>
        <w:t xml:space="preserve"> and </w:t>
      </w:r>
      <w:r w:rsidRPr="00132AB2">
        <w:rPr>
          <w:lang w:val="en-US"/>
        </w:rPr>
        <w:t>embark</w:t>
      </w:r>
      <w:r w:rsidR="000C6A5E">
        <w:rPr>
          <w:lang w:val="en-US"/>
        </w:rPr>
        <w:t>ed</w:t>
      </w:r>
      <w:r w:rsidRPr="00132AB2">
        <w:rPr>
          <w:lang w:val="en-US"/>
        </w:rPr>
        <w:t xml:space="preserve"> on the most aggressive tightening cycle of the last three decades</w:t>
      </w:r>
      <w:r w:rsidR="000C6A5E">
        <w:rPr>
          <w:lang w:val="en-US"/>
        </w:rPr>
        <w:t xml:space="preserve">. </w:t>
      </w:r>
    </w:p>
    <w:p w14:paraId="0855FA19" w14:textId="7BD398D7" w:rsidR="00132AB2" w:rsidRDefault="007E0D22" w:rsidP="00E40543">
      <w:pPr>
        <w:spacing w:after="160" w:line="259" w:lineRule="auto"/>
        <w:jc w:val="both"/>
        <w:rPr>
          <w:lang w:val="en-US"/>
        </w:rPr>
      </w:pPr>
      <w:r>
        <w:rPr>
          <w:lang w:val="en-US"/>
        </w:rPr>
        <w:t>Most</w:t>
      </w:r>
      <w:r w:rsidR="00024D91">
        <w:rPr>
          <w:lang w:val="en-US"/>
        </w:rPr>
        <w:t xml:space="preserve"> variables, including inflation, have been </w:t>
      </w:r>
      <w:r w:rsidRPr="007E0D22">
        <w:rPr>
          <w:lang w:val="en-US"/>
        </w:rPr>
        <w:t xml:space="preserve">gradually </w:t>
      </w:r>
      <w:r w:rsidR="00AD2C2C">
        <w:rPr>
          <w:lang w:val="en-US"/>
        </w:rPr>
        <w:t>normalizing</w:t>
      </w:r>
      <w:r w:rsidR="00024D91">
        <w:rPr>
          <w:lang w:val="en-US"/>
        </w:rPr>
        <w:t>, and i</w:t>
      </w:r>
      <w:r w:rsidR="00B02C77">
        <w:rPr>
          <w:lang w:val="en-US"/>
        </w:rPr>
        <w:t>n the latest FOMC meeting,</w:t>
      </w:r>
      <w:r w:rsidR="00EF5913" w:rsidRPr="00EF5913">
        <w:rPr>
          <w:lang w:val="en-US"/>
        </w:rPr>
        <w:t xml:space="preserve"> </w:t>
      </w:r>
      <w:r w:rsidR="000C6A5E">
        <w:rPr>
          <w:lang w:val="en-US"/>
        </w:rPr>
        <w:t xml:space="preserve">the Fed finally </w:t>
      </w:r>
      <w:r w:rsidR="00EF5913" w:rsidRPr="00EF5913">
        <w:rPr>
          <w:lang w:val="en-US"/>
        </w:rPr>
        <w:t>hint</w:t>
      </w:r>
      <w:r w:rsidR="000C6A5E">
        <w:rPr>
          <w:lang w:val="en-US"/>
        </w:rPr>
        <w:t>ed</w:t>
      </w:r>
      <w:r w:rsidR="00EF5913" w:rsidRPr="00EF5913">
        <w:rPr>
          <w:lang w:val="en-US"/>
        </w:rPr>
        <w:t xml:space="preserve"> </w:t>
      </w:r>
      <w:r w:rsidR="00B02C77">
        <w:rPr>
          <w:lang w:val="en-US"/>
        </w:rPr>
        <w:t>at</w:t>
      </w:r>
      <w:r w:rsidR="00EF5913" w:rsidRPr="00EF5913">
        <w:rPr>
          <w:lang w:val="en-US"/>
        </w:rPr>
        <w:t xml:space="preserve"> potential rate cuts </w:t>
      </w:r>
      <w:r w:rsidR="000C6A5E">
        <w:rPr>
          <w:lang w:val="en-US"/>
        </w:rPr>
        <w:t>this year</w:t>
      </w:r>
      <w:r w:rsidR="00B02C77">
        <w:rPr>
          <w:lang w:val="en-US"/>
        </w:rPr>
        <w:t xml:space="preserve">. </w:t>
      </w:r>
      <w:r w:rsidRPr="007E0D22">
        <w:rPr>
          <w:lang w:val="en-US"/>
        </w:rPr>
        <w:t>This outlook could mark the start of a new business cycle</w:t>
      </w:r>
      <w:r w:rsidR="00132AB2" w:rsidRPr="00132AB2">
        <w:rPr>
          <w:lang w:val="en-US"/>
        </w:rPr>
        <w:t>.</w:t>
      </w:r>
      <w:r w:rsidR="00B02C77">
        <w:rPr>
          <w:lang w:val="en-US"/>
        </w:rPr>
        <w:t xml:space="preserve"> </w:t>
      </w:r>
      <w:r>
        <w:rPr>
          <w:lang w:val="en-US"/>
        </w:rPr>
        <w:t>In the</w:t>
      </w:r>
      <w:r w:rsidR="00024D91">
        <w:rPr>
          <w:lang w:val="en-US"/>
        </w:rPr>
        <w:t xml:space="preserve"> initial</w:t>
      </w:r>
      <w:r w:rsidR="000C6A5E">
        <w:rPr>
          <w:lang w:val="en-US"/>
        </w:rPr>
        <w:t xml:space="preserve"> expansion </w:t>
      </w:r>
      <w:r w:rsidR="00B02C77">
        <w:rPr>
          <w:lang w:val="en-US"/>
        </w:rPr>
        <w:t>phase</w:t>
      </w:r>
      <w:r w:rsidR="00132AB2" w:rsidRPr="00132AB2">
        <w:rPr>
          <w:lang w:val="en-US"/>
        </w:rPr>
        <w:t xml:space="preserve"> interest rates </w:t>
      </w:r>
      <w:r>
        <w:rPr>
          <w:lang w:val="en-US"/>
        </w:rPr>
        <w:t xml:space="preserve">decline </w:t>
      </w:r>
      <w:r w:rsidR="00132AB2" w:rsidRPr="00132AB2">
        <w:rPr>
          <w:lang w:val="en-US"/>
        </w:rPr>
        <w:t>and corporate profit</w:t>
      </w:r>
      <w:r>
        <w:rPr>
          <w:lang w:val="en-US"/>
        </w:rPr>
        <w:t>s</w:t>
      </w:r>
      <w:r w:rsidR="00132AB2" w:rsidRPr="00132AB2">
        <w:rPr>
          <w:lang w:val="en-US"/>
        </w:rPr>
        <w:t xml:space="preserve"> </w:t>
      </w:r>
      <w:r w:rsidRPr="00132AB2">
        <w:rPr>
          <w:lang w:val="en-US"/>
        </w:rPr>
        <w:t>grow</w:t>
      </w:r>
      <w:r w:rsidR="00132AB2" w:rsidRPr="00132AB2">
        <w:rPr>
          <w:lang w:val="en-US"/>
        </w:rPr>
        <w:t xml:space="preserve">, </w:t>
      </w:r>
      <w:r w:rsidRPr="007E0D22">
        <w:rPr>
          <w:lang w:val="en-US"/>
        </w:rPr>
        <w:t>generally positive for bonds and equities</w:t>
      </w:r>
      <w:r w:rsidR="00157F74">
        <w:rPr>
          <w:lang w:val="en-US"/>
        </w:rPr>
        <w:t>;</w:t>
      </w:r>
      <w:r w:rsidR="00132AB2" w:rsidRPr="00132AB2">
        <w:rPr>
          <w:lang w:val="en-US"/>
        </w:rPr>
        <w:t xml:space="preserve"> </w:t>
      </w:r>
      <w:r w:rsidR="00157F74">
        <w:rPr>
          <w:lang w:val="en-US"/>
        </w:rPr>
        <w:t>a</w:t>
      </w:r>
      <w:r w:rsidR="00024D91">
        <w:rPr>
          <w:lang w:val="en-US"/>
        </w:rPr>
        <w:t>t this stage i</w:t>
      </w:r>
      <w:r w:rsidR="00132AB2" w:rsidRPr="00132AB2">
        <w:rPr>
          <w:lang w:val="en-US"/>
        </w:rPr>
        <w:t>nvestor</w:t>
      </w:r>
      <w:r w:rsidR="000C6A5E">
        <w:rPr>
          <w:lang w:val="en-US"/>
        </w:rPr>
        <w:t>s</w:t>
      </w:r>
      <w:r w:rsidR="00132AB2" w:rsidRPr="00132AB2">
        <w:rPr>
          <w:lang w:val="en-US"/>
        </w:rPr>
        <w:t xml:space="preserve"> typically </w:t>
      </w:r>
      <w:r w:rsidR="00024D91" w:rsidRPr="00132AB2">
        <w:rPr>
          <w:lang w:val="en-US"/>
        </w:rPr>
        <w:t xml:space="preserve">focus </w:t>
      </w:r>
      <w:r w:rsidR="00024D91">
        <w:rPr>
          <w:lang w:val="en-US"/>
        </w:rPr>
        <w:t xml:space="preserve">on </w:t>
      </w:r>
      <w:r w:rsidR="00B02C77">
        <w:rPr>
          <w:lang w:val="en-US"/>
        </w:rPr>
        <w:t>corporate earnings</w:t>
      </w:r>
      <w:r w:rsidR="00132AB2" w:rsidRPr="00132AB2">
        <w:rPr>
          <w:lang w:val="en-US"/>
        </w:rPr>
        <w:t xml:space="preserve"> rather than the cycle's sustainability, </w:t>
      </w:r>
      <w:r w:rsidR="00B02C77">
        <w:rPr>
          <w:lang w:val="en-US"/>
        </w:rPr>
        <w:t xml:space="preserve">helping to </w:t>
      </w:r>
      <w:r w:rsidR="00132AB2" w:rsidRPr="00132AB2">
        <w:rPr>
          <w:lang w:val="en-US"/>
        </w:rPr>
        <w:t>keep volatility subdued.</w:t>
      </w:r>
    </w:p>
    <w:p w14:paraId="2FC10467" w14:textId="69FC027E" w:rsidR="00132AB2" w:rsidRDefault="00132AB2" w:rsidP="00565D64">
      <w:pPr>
        <w:spacing w:after="160" w:line="259" w:lineRule="auto"/>
        <w:jc w:val="both"/>
        <w:rPr>
          <w:lang w:val="en-US"/>
        </w:rPr>
      </w:pPr>
      <w:r w:rsidRPr="00132AB2">
        <w:rPr>
          <w:lang w:val="en-US"/>
        </w:rPr>
        <w:t xml:space="preserve">However, </w:t>
      </w:r>
      <w:r w:rsidR="008A7141">
        <w:rPr>
          <w:lang w:val="en-US"/>
        </w:rPr>
        <w:t xml:space="preserve">financial </w:t>
      </w:r>
      <w:r w:rsidRPr="00132AB2">
        <w:rPr>
          <w:lang w:val="en-US"/>
        </w:rPr>
        <w:t xml:space="preserve">markets are forward-looking. By the time the cycle fully </w:t>
      </w:r>
      <w:r w:rsidR="00CA1A15">
        <w:rPr>
          <w:lang w:val="en-US"/>
        </w:rPr>
        <w:t>blooms</w:t>
      </w:r>
      <w:r w:rsidRPr="00132AB2">
        <w:rPr>
          <w:lang w:val="en-US"/>
        </w:rPr>
        <w:t>, much of the recovery could already be priced in.</w:t>
      </w:r>
      <w:r w:rsidR="00FD52BF">
        <w:rPr>
          <w:lang w:val="en-US"/>
        </w:rPr>
        <w:t xml:space="preserve"> </w:t>
      </w:r>
      <w:r w:rsidR="00FD52BF" w:rsidRPr="007E0D22">
        <w:rPr>
          <w:lang w:val="en-US"/>
        </w:rPr>
        <w:t>This was evident with major indices hitting all-time highs by the end of 2023, despite stagnant corporate earnings and the 10-Year US Treasury yield reaching levels not seen since 2007</w:t>
      </w:r>
      <w:r w:rsidRPr="00132AB2">
        <w:rPr>
          <w:lang w:val="en-US"/>
        </w:rPr>
        <w:t xml:space="preserve">. </w:t>
      </w:r>
      <w:r w:rsidR="00CA1A15" w:rsidRPr="00CA1A15">
        <w:rPr>
          <w:lang w:val="en-US"/>
        </w:rPr>
        <w:t>Historically, valuations and interest rates tend to revert to the mean, suggesting bonds might outperform equities in 2024</w:t>
      </w:r>
      <w:r w:rsidR="00CA1A15">
        <w:rPr>
          <w:lang w:val="en-US"/>
        </w:rPr>
        <w:t>.</w:t>
      </w:r>
    </w:p>
    <w:p w14:paraId="1E9BC715" w14:textId="4A09B4CA" w:rsidR="00FD52BF" w:rsidRPr="00FD52BF" w:rsidRDefault="00FD52BF" w:rsidP="00E40543">
      <w:pPr>
        <w:spacing w:after="160" w:line="259" w:lineRule="auto"/>
        <w:jc w:val="both"/>
        <w:rPr>
          <w:lang w:val="en-US"/>
        </w:rPr>
      </w:pPr>
      <w:r w:rsidRPr="00FD52BF">
        <w:rPr>
          <w:lang w:val="en-US"/>
        </w:rPr>
        <w:t xml:space="preserve">The </w:t>
      </w:r>
      <w:r w:rsidR="00AD2C2C">
        <w:rPr>
          <w:lang w:val="en-US"/>
        </w:rPr>
        <w:t>big</w:t>
      </w:r>
      <w:r w:rsidRPr="00FD52BF">
        <w:rPr>
          <w:lang w:val="en-US"/>
        </w:rPr>
        <w:t xml:space="preserve"> question </w:t>
      </w:r>
      <w:r w:rsidR="00AD2C2C">
        <w:rPr>
          <w:lang w:val="en-US"/>
        </w:rPr>
        <w:t>remains</w:t>
      </w:r>
      <w:r w:rsidR="00CA1A15">
        <w:rPr>
          <w:lang w:val="en-US"/>
        </w:rPr>
        <w:t xml:space="preserve"> </w:t>
      </w:r>
      <w:r w:rsidRPr="00FD52BF">
        <w:rPr>
          <w:lang w:val="en-US"/>
        </w:rPr>
        <w:t xml:space="preserve">where interest rates will settle once inflation </w:t>
      </w:r>
      <w:r w:rsidR="00AD2C2C" w:rsidRPr="00FD52BF">
        <w:rPr>
          <w:lang w:val="en-US"/>
        </w:rPr>
        <w:t xml:space="preserve">fully </w:t>
      </w:r>
      <w:r w:rsidRPr="00FD52BF">
        <w:rPr>
          <w:lang w:val="en-US"/>
        </w:rPr>
        <w:t xml:space="preserve">normalizes. </w:t>
      </w:r>
      <w:r>
        <w:rPr>
          <w:lang w:val="en-US"/>
        </w:rPr>
        <w:t>The answer</w:t>
      </w:r>
      <w:r w:rsidRPr="002D48CF">
        <w:rPr>
          <w:lang w:val="en-US"/>
        </w:rPr>
        <w:t xml:space="preserve"> may differ between the short and long ends of the yield curve</w:t>
      </w:r>
      <w:r w:rsidRPr="00FD52BF">
        <w:rPr>
          <w:lang w:val="en-US"/>
        </w:rPr>
        <w:t>. Given the economy's resilience to higher rates, the Fed may lean towards avoiding excessive rate cuts, retaining some “dry powder” in reserve</w:t>
      </w:r>
      <w:r w:rsidR="00CA1A15">
        <w:rPr>
          <w:lang w:val="en-US"/>
        </w:rPr>
        <w:t xml:space="preserve"> to support the economy when needed</w:t>
      </w:r>
      <w:r w:rsidRPr="00FD52BF">
        <w:rPr>
          <w:lang w:val="en-US"/>
        </w:rPr>
        <w:t xml:space="preserve">. </w:t>
      </w:r>
      <w:r w:rsidR="00CA1A15" w:rsidRPr="00CA1A15">
        <w:rPr>
          <w:lang w:val="en-US"/>
        </w:rPr>
        <w:t>According to FOMC projections, the overnight rate is expected to stabilize around 3%</w:t>
      </w:r>
      <w:r w:rsidR="00CA1A15">
        <w:rPr>
          <w:lang w:val="en-US"/>
        </w:rPr>
        <w:t>.</w:t>
      </w:r>
    </w:p>
    <w:p w14:paraId="7474EBF5" w14:textId="716984F1" w:rsidR="002D48CF" w:rsidRDefault="002D48CF" w:rsidP="00E40543">
      <w:pPr>
        <w:spacing w:after="160" w:line="259" w:lineRule="auto"/>
        <w:jc w:val="both"/>
        <w:rPr>
          <w:lang w:val="en-US"/>
        </w:rPr>
      </w:pPr>
      <w:r w:rsidRPr="002D48CF">
        <w:rPr>
          <w:lang w:val="en-US"/>
        </w:rPr>
        <w:lastRenderedPageBreak/>
        <w:t xml:space="preserve">Long-term interest rates </w:t>
      </w:r>
      <w:r w:rsidR="008A7141">
        <w:rPr>
          <w:lang w:val="en-US"/>
        </w:rPr>
        <w:t>are a different story</w:t>
      </w:r>
      <w:r w:rsidRPr="002D48CF">
        <w:rPr>
          <w:lang w:val="en-US"/>
        </w:rPr>
        <w:t xml:space="preserve">. After their decade-long descent, even into negative territory in some countries, they surged dramatically last year </w:t>
      </w:r>
      <w:r w:rsidR="00CF48B2">
        <w:rPr>
          <w:lang w:val="en-US"/>
        </w:rPr>
        <w:t>to</w:t>
      </w:r>
      <w:r w:rsidR="00CF48B2" w:rsidRPr="002D48CF">
        <w:rPr>
          <w:lang w:val="en-US"/>
        </w:rPr>
        <w:t xml:space="preserve"> pre-Great Financial Crisis levels</w:t>
      </w:r>
      <w:r w:rsidR="00CF48B2">
        <w:rPr>
          <w:lang w:val="en-US"/>
        </w:rPr>
        <w:t xml:space="preserve">, </w:t>
      </w:r>
      <w:r w:rsidR="00CF48B2" w:rsidRPr="00CF48B2">
        <w:rPr>
          <w:lang w:val="en-US"/>
        </w:rPr>
        <w:t>causing significant losses for bondholders</w:t>
      </w:r>
      <w:r w:rsidRPr="002D48CF">
        <w:rPr>
          <w:lang w:val="en-US"/>
        </w:rPr>
        <w:t xml:space="preserve">. The drivers behind this shift remain unclear, and the market continues to calibrate wildly. Should the era of unconventional monetary policy </w:t>
      </w:r>
      <w:r w:rsidR="00FD52BF">
        <w:rPr>
          <w:lang w:val="en-US"/>
        </w:rPr>
        <w:t xml:space="preserve">finally </w:t>
      </w:r>
      <w:r w:rsidR="00042EFB">
        <w:rPr>
          <w:lang w:val="en-US"/>
        </w:rPr>
        <w:t xml:space="preserve">end, </w:t>
      </w:r>
      <w:r w:rsidR="00FD52BF" w:rsidRPr="00FD52BF">
        <w:rPr>
          <w:lang w:val="en-US"/>
        </w:rPr>
        <w:t>bonds could regain</w:t>
      </w:r>
      <w:r w:rsidR="00FD52BF">
        <w:rPr>
          <w:lang w:val="en-US"/>
        </w:rPr>
        <w:t xml:space="preserve"> </w:t>
      </w:r>
      <w:r w:rsidR="00FD52BF" w:rsidRPr="00FD52BF">
        <w:rPr>
          <w:lang w:val="en-US"/>
        </w:rPr>
        <w:t>prominence in portfolios.</w:t>
      </w:r>
    </w:p>
    <w:p w14:paraId="41789816" w14:textId="132F70CC" w:rsidR="00042EFB" w:rsidRDefault="00CF48B2" w:rsidP="00A72965">
      <w:pPr>
        <w:spacing w:after="160" w:line="259" w:lineRule="auto"/>
        <w:jc w:val="both"/>
        <w:rPr>
          <w:lang w:val="en-US"/>
        </w:rPr>
      </w:pPr>
      <w:r w:rsidRPr="00CF48B2">
        <w:rPr>
          <w:lang w:val="en-US"/>
        </w:rPr>
        <w:t>Similarly, equity markets appear to be undergoing their own regime shift</w:t>
      </w:r>
      <w:r w:rsidR="0064196C" w:rsidRPr="0064196C">
        <w:rPr>
          <w:lang w:val="en-US"/>
        </w:rPr>
        <w:t xml:space="preserve">. Risk premiums, </w:t>
      </w:r>
      <w:r w:rsidR="0064196C">
        <w:rPr>
          <w:lang w:val="en-US"/>
        </w:rPr>
        <w:t xml:space="preserve">which remained </w:t>
      </w:r>
      <w:r w:rsidR="00254E04">
        <w:rPr>
          <w:lang w:val="en-US"/>
        </w:rPr>
        <w:t>comfortably</w:t>
      </w:r>
      <w:r w:rsidR="0064196C">
        <w:rPr>
          <w:lang w:val="en-US"/>
        </w:rPr>
        <w:t xml:space="preserve"> above </w:t>
      </w:r>
      <w:r w:rsidR="00042EFB">
        <w:rPr>
          <w:lang w:val="en-US"/>
        </w:rPr>
        <w:t>their</w:t>
      </w:r>
      <w:r w:rsidR="0064196C">
        <w:rPr>
          <w:lang w:val="en-US"/>
        </w:rPr>
        <w:t xml:space="preserve"> long-term average</w:t>
      </w:r>
      <w:r w:rsidR="0064196C" w:rsidRPr="0064196C">
        <w:rPr>
          <w:lang w:val="en-US"/>
        </w:rPr>
        <w:t xml:space="preserve"> during the ultra-low-rate era, have compressed significantly over the past year. However, the case for equities rests </w:t>
      </w:r>
      <w:r w:rsidR="00042EFB">
        <w:rPr>
          <w:lang w:val="en-US"/>
        </w:rPr>
        <w:t xml:space="preserve">ultimately </w:t>
      </w:r>
      <w:r w:rsidR="0064196C" w:rsidRPr="0064196C">
        <w:rPr>
          <w:lang w:val="en-US"/>
        </w:rPr>
        <w:t xml:space="preserve">on earnings growth, not valuations. </w:t>
      </w:r>
      <w:r w:rsidRPr="00CF48B2">
        <w:rPr>
          <w:lang w:val="en-US"/>
        </w:rPr>
        <w:t>Price-to-earnings, price-to-book, and risk premium over bonds are all static measures telling us whether equities are cheap or expensive based solely on the current earnings picture.</w:t>
      </w:r>
    </w:p>
    <w:p w14:paraId="636F1BDF" w14:textId="582C51F8" w:rsidR="00222376" w:rsidRDefault="008267AD" w:rsidP="00222376">
      <w:pPr>
        <w:spacing w:after="160" w:line="259" w:lineRule="auto"/>
        <w:jc w:val="both"/>
        <w:rPr>
          <w:lang w:val="en-US"/>
        </w:rPr>
      </w:pPr>
      <w:r>
        <w:rPr>
          <w:lang w:val="en-US"/>
        </w:rPr>
        <w:t xml:space="preserve">A </w:t>
      </w:r>
      <w:r w:rsidR="008A7141">
        <w:rPr>
          <w:lang w:val="en-US"/>
        </w:rPr>
        <w:t>more useful</w:t>
      </w:r>
      <w:r>
        <w:rPr>
          <w:lang w:val="en-US"/>
        </w:rPr>
        <w:t xml:space="preserve"> approach</w:t>
      </w:r>
      <w:r w:rsidR="002016A2">
        <w:rPr>
          <w:lang w:val="en-US"/>
        </w:rPr>
        <w:t xml:space="preserve"> is to t</w:t>
      </w:r>
      <w:r w:rsidR="0064196C" w:rsidRPr="0064196C">
        <w:rPr>
          <w:lang w:val="en-US"/>
        </w:rPr>
        <w:t xml:space="preserve">hink of </w:t>
      </w:r>
      <w:r w:rsidR="002016A2">
        <w:rPr>
          <w:lang w:val="en-US"/>
        </w:rPr>
        <w:t>valuations</w:t>
      </w:r>
      <w:r w:rsidR="0064196C" w:rsidRPr="0064196C">
        <w:rPr>
          <w:lang w:val="en-US"/>
        </w:rPr>
        <w:t xml:space="preserve"> as </w:t>
      </w:r>
      <w:r w:rsidR="002016A2">
        <w:rPr>
          <w:lang w:val="en-US"/>
        </w:rPr>
        <w:t>a “bar”</w:t>
      </w:r>
      <w:r w:rsidR="002016A2" w:rsidRPr="0064196C">
        <w:rPr>
          <w:lang w:val="en-US"/>
        </w:rPr>
        <w:t xml:space="preserve"> </w:t>
      </w:r>
      <w:r w:rsidR="002016A2">
        <w:rPr>
          <w:lang w:val="en-US"/>
        </w:rPr>
        <w:t xml:space="preserve">that </w:t>
      </w:r>
      <w:r>
        <w:rPr>
          <w:lang w:val="en-US"/>
        </w:rPr>
        <w:t xml:space="preserve">future </w:t>
      </w:r>
      <w:r w:rsidR="002016A2" w:rsidRPr="0064196C">
        <w:rPr>
          <w:lang w:val="en-US"/>
        </w:rPr>
        <w:t>corporate profit</w:t>
      </w:r>
      <w:r w:rsidR="002016A2">
        <w:rPr>
          <w:lang w:val="en-US"/>
        </w:rPr>
        <w:t>s</w:t>
      </w:r>
      <w:r w:rsidR="0064196C" w:rsidRPr="0064196C">
        <w:rPr>
          <w:lang w:val="en-US"/>
        </w:rPr>
        <w:t xml:space="preserve"> must clear</w:t>
      </w:r>
      <w:r w:rsidR="00E14F89">
        <w:rPr>
          <w:lang w:val="en-US"/>
        </w:rPr>
        <w:t xml:space="preserve"> </w:t>
      </w:r>
      <w:r w:rsidR="00222376">
        <w:rPr>
          <w:lang w:val="en-US"/>
        </w:rPr>
        <w:t>to</w:t>
      </w:r>
      <w:r w:rsidR="00E14F89">
        <w:rPr>
          <w:lang w:val="en-US"/>
        </w:rPr>
        <w:t xml:space="preserve"> justify current stock prices</w:t>
      </w:r>
      <w:r w:rsidR="0064196C" w:rsidRPr="0064196C">
        <w:rPr>
          <w:lang w:val="en-US"/>
        </w:rPr>
        <w:t xml:space="preserve">. </w:t>
      </w:r>
      <w:r w:rsidR="002016A2">
        <w:rPr>
          <w:lang w:val="en-US"/>
        </w:rPr>
        <w:t>When</w:t>
      </w:r>
      <w:r w:rsidR="0064196C" w:rsidRPr="0064196C">
        <w:rPr>
          <w:lang w:val="en-US"/>
        </w:rPr>
        <w:t xml:space="preserve"> valuations </w:t>
      </w:r>
      <w:r w:rsidR="002016A2">
        <w:rPr>
          <w:lang w:val="en-US"/>
        </w:rPr>
        <w:t>are low</w:t>
      </w:r>
      <w:r w:rsidR="0064196C" w:rsidRPr="0064196C">
        <w:rPr>
          <w:lang w:val="en-US"/>
        </w:rPr>
        <w:t xml:space="preserve">, </w:t>
      </w:r>
      <w:r w:rsidR="002016A2">
        <w:rPr>
          <w:lang w:val="en-US"/>
        </w:rPr>
        <w:t xml:space="preserve">it is easier for </w:t>
      </w:r>
      <w:r w:rsidR="00E14F89">
        <w:rPr>
          <w:lang w:val="en-US"/>
        </w:rPr>
        <w:t>earnings</w:t>
      </w:r>
      <w:r w:rsidR="002016A2">
        <w:rPr>
          <w:lang w:val="en-US"/>
        </w:rPr>
        <w:t xml:space="preserve"> to </w:t>
      </w:r>
      <w:r>
        <w:rPr>
          <w:lang w:val="en-US"/>
        </w:rPr>
        <w:t>hop over</w:t>
      </w:r>
      <w:r w:rsidR="002016A2">
        <w:rPr>
          <w:lang w:val="en-US"/>
        </w:rPr>
        <w:t xml:space="preserve"> the hurdle. This is the appeal of buying equities on the cheap, </w:t>
      </w:r>
      <w:r w:rsidR="00E14F89">
        <w:rPr>
          <w:lang w:val="en-US"/>
        </w:rPr>
        <w:t xml:space="preserve">you have more margin for error. </w:t>
      </w:r>
      <w:r w:rsidR="00222376" w:rsidRPr="00222376">
        <w:rPr>
          <w:lang w:val="en-US"/>
        </w:rPr>
        <w:t xml:space="preserve">However, blindly focusing on low valuations would have led </w:t>
      </w:r>
      <w:r w:rsidR="00420D65">
        <w:rPr>
          <w:lang w:val="en-US"/>
        </w:rPr>
        <w:t>investors</w:t>
      </w:r>
      <w:r w:rsidR="00222376" w:rsidRPr="00222376">
        <w:rPr>
          <w:lang w:val="en-US"/>
        </w:rPr>
        <w:t xml:space="preserve"> to miss out </w:t>
      </w:r>
      <w:r w:rsidR="00E14F89">
        <w:rPr>
          <w:lang w:val="en-US"/>
        </w:rPr>
        <w:t xml:space="preserve">periods of </w:t>
      </w:r>
      <w:r w:rsidR="000D07FF" w:rsidRPr="00CE5F84">
        <w:rPr>
          <w:lang w:val="en-US"/>
        </w:rPr>
        <w:t xml:space="preserve">stellar </w:t>
      </w:r>
      <w:r w:rsidR="00E14F89">
        <w:rPr>
          <w:lang w:val="en-US"/>
        </w:rPr>
        <w:t xml:space="preserve">equity returns, not to </w:t>
      </w:r>
      <w:r w:rsidR="00FA5F52">
        <w:rPr>
          <w:lang w:val="en-US"/>
        </w:rPr>
        <w:t>mention</w:t>
      </w:r>
      <w:r w:rsidR="00E14F89">
        <w:rPr>
          <w:lang w:val="en-US"/>
        </w:rPr>
        <w:t xml:space="preserve"> invest</w:t>
      </w:r>
      <w:r w:rsidR="00420D65">
        <w:rPr>
          <w:lang w:val="en-US"/>
        </w:rPr>
        <w:t>ing</w:t>
      </w:r>
      <w:r w:rsidR="00E14F89">
        <w:rPr>
          <w:lang w:val="en-US"/>
        </w:rPr>
        <w:t xml:space="preserve"> </w:t>
      </w:r>
      <w:r w:rsidR="00420D65">
        <w:rPr>
          <w:lang w:val="en-US"/>
        </w:rPr>
        <w:t xml:space="preserve">in </w:t>
      </w:r>
      <w:r w:rsidR="00222376" w:rsidRPr="00222376">
        <w:rPr>
          <w:lang w:val="en-US"/>
        </w:rPr>
        <w:t>companies like Amazon or Tesla, whose valuations defied traditional metrics</w:t>
      </w:r>
      <w:r w:rsidR="007C434C">
        <w:rPr>
          <w:lang w:val="en-US"/>
        </w:rPr>
        <w:t>.</w:t>
      </w:r>
    </w:p>
    <w:p w14:paraId="3CC43579" w14:textId="5210970C" w:rsidR="006A24B4" w:rsidRDefault="00C97DA7" w:rsidP="006A24B4">
      <w:pPr>
        <w:spacing w:after="160" w:line="259" w:lineRule="auto"/>
        <w:jc w:val="both"/>
        <w:rPr>
          <w:lang w:val="en-US"/>
        </w:rPr>
      </w:pPr>
      <w:r w:rsidRPr="00C97DA7">
        <w:rPr>
          <w:lang w:val="en-US"/>
        </w:rPr>
        <w:t xml:space="preserve">The chart below </w:t>
      </w:r>
      <w:r w:rsidR="00CE5F84" w:rsidRPr="00CE5F84">
        <w:rPr>
          <w:lang w:val="en-US"/>
        </w:rPr>
        <w:t>showcases</w:t>
      </w:r>
      <w:r w:rsidR="00CE5F84">
        <w:rPr>
          <w:lang w:val="en-US"/>
        </w:rPr>
        <w:t xml:space="preserve"> </w:t>
      </w:r>
      <w:r w:rsidRPr="00C97DA7">
        <w:rPr>
          <w:lang w:val="en-US"/>
        </w:rPr>
        <w:t xml:space="preserve">how low risk premiums </w:t>
      </w:r>
      <w:r w:rsidR="00CE5F84" w:rsidRPr="00CE5F84">
        <w:rPr>
          <w:lang w:val="en-US"/>
        </w:rPr>
        <w:t xml:space="preserve">could lead to both </w:t>
      </w:r>
      <w:r w:rsidR="000D07FF">
        <w:rPr>
          <w:lang w:val="en-US"/>
        </w:rPr>
        <w:t>great</w:t>
      </w:r>
      <w:r w:rsidR="00CE5F84" w:rsidRPr="00CE5F84">
        <w:rPr>
          <w:lang w:val="en-US"/>
        </w:rPr>
        <w:t xml:space="preserve"> and dismal S&amp;P</w:t>
      </w:r>
      <w:r w:rsidR="00CE5F84">
        <w:rPr>
          <w:lang w:val="en-US"/>
        </w:rPr>
        <w:t xml:space="preserve"> 500</w:t>
      </w:r>
      <w:r w:rsidR="00CE5F84" w:rsidRPr="00CE5F84">
        <w:rPr>
          <w:lang w:val="en-US"/>
        </w:rPr>
        <w:t xml:space="preserve"> returns five years later</w:t>
      </w:r>
      <w:r>
        <w:rPr>
          <w:lang w:val="en-US"/>
        </w:rPr>
        <w:t xml:space="preserve">. </w:t>
      </w:r>
      <w:r w:rsidR="005729F1" w:rsidRPr="005729F1">
        <w:rPr>
          <w:lang w:val="en-US"/>
        </w:rPr>
        <w:t xml:space="preserve">Conversely, high risk premiums have historically been a strong </w:t>
      </w:r>
      <w:r w:rsidR="00AD2C2C">
        <w:rPr>
          <w:lang w:val="en-US"/>
        </w:rPr>
        <w:t>harbinger</w:t>
      </w:r>
      <w:r w:rsidR="005729F1" w:rsidRPr="005729F1">
        <w:rPr>
          <w:lang w:val="en-US"/>
        </w:rPr>
        <w:t xml:space="preserve"> of positive returns. </w:t>
      </w:r>
      <w:r w:rsidR="000D07FF">
        <w:rPr>
          <w:lang w:val="en-US"/>
        </w:rPr>
        <w:t>With the risk premia close to zero</w:t>
      </w:r>
      <w:r w:rsidR="005729F1" w:rsidRPr="005729F1">
        <w:rPr>
          <w:lang w:val="en-US"/>
        </w:rPr>
        <w:t xml:space="preserve">, we may be </w:t>
      </w:r>
      <w:r w:rsidR="00AD2C2C">
        <w:rPr>
          <w:lang w:val="en-US"/>
        </w:rPr>
        <w:t>entering</w:t>
      </w:r>
      <w:r w:rsidR="005729F1" w:rsidRPr="005729F1">
        <w:rPr>
          <w:lang w:val="en-US"/>
        </w:rPr>
        <w:t xml:space="preserve"> a new kind of normalcy, out of the ultra-low-rate comfort zone but far from the dotcom-era exuberance. This comparison is particularly </w:t>
      </w:r>
      <w:r w:rsidR="00875512">
        <w:rPr>
          <w:lang w:val="en-US"/>
        </w:rPr>
        <w:t>pertinent</w:t>
      </w:r>
      <w:r w:rsidR="005729F1" w:rsidRPr="005729F1">
        <w:rPr>
          <w:lang w:val="en-US"/>
        </w:rPr>
        <w:t xml:space="preserve"> because the potential technological leap with AI could echo the transformative impact of the internet</w:t>
      </w:r>
      <w:r w:rsidR="005729F1">
        <w:rPr>
          <w:lang w:val="en-US"/>
        </w:rPr>
        <w:t>.</w:t>
      </w:r>
    </w:p>
    <w:p w14:paraId="28D2F5D4" w14:textId="5E94430C" w:rsidR="005F3BFA" w:rsidRDefault="00831FCB" w:rsidP="00533776">
      <w:pPr>
        <w:spacing w:after="160" w:line="259" w:lineRule="auto"/>
        <w:jc w:val="both"/>
        <w:rPr>
          <w:lang w:val="en-US"/>
        </w:rPr>
      </w:pPr>
      <w:r>
        <w:rPr>
          <w:noProof/>
        </w:rPr>
        <w:drawing>
          <wp:inline distT="0" distB="0" distL="0" distR="0" wp14:anchorId="78DD1DA4" wp14:editId="53EA1932">
            <wp:extent cx="5731510" cy="3328035"/>
            <wp:effectExtent l="0" t="0" r="2540" b="5715"/>
            <wp:docPr id="756694892" name="Chart 1">
              <a:extLst xmlns:a="http://schemas.openxmlformats.org/drawingml/2006/main">
                <a:ext uri="{FF2B5EF4-FFF2-40B4-BE49-F238E27FC236}">
                  <a16:creationId xmlns:a16="http://schemas.microsoft.com/office/drawing/2014/main" id="{DC488E13-3C42-234B-AA39-60B62EEACD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27DA41" w14:textId="11FA3014" w:rsidR="002016A2" w:rsidRDefault="002016A2" w:rsidP="00533776">
      <w:pPr>
        <w:spacing w:after="160" w:line="259" w:lineRule="auto"/>
        <w:jc w:val="both"/>
        <w:rPr>
          <w:lang w:val="en-US"/>
        </w:rPr>
      </w:pPr>
      <w:r w:rsidRPr="002016A2">
        <w:rPr>
          <w:lang w:val="en-US"/>
        </w:rPr>
        <w:t xml:space="preserve">Regardless of the Fed's pivot, </w:t>
      </w:r>
      <w:r w:rsidR="00103CFF" w:rsidRPr="00103CFF">
        <w:rPr>
          <w:lang w:val="en-US"/>
        </w:rPr>
        <w:t>interest rates are going to remain elevated for some time</w:t>
      </w:r>
      <w:r w:rsidRPr="002016A2">
        <w:rPr>
          <w:lang w:val="en-US"/>
        </w:rPr>
        <w:t>, impacting borrowing costs</w:t>
      </w:r>
      <w:r w:rsidR="00103CFF">
        <w:rPr>
          <w:lang w:val="en-US"/>
        </w:rPr>
        <w:t xml:space="preserve"> for governments, corporates, and individuals</w:t>
      </w:r>
      <w:r w:rsidRPr="002016A2">
        <w:rPr>
          <w:lang w:val="en-US"/>
        </w:rPr>
        <w:t xml:space="preserve">. </w:t>
      </w:r>
      <w:r w:rsidR="00E14F89">
        <w:rPr>
          <w:lang w:val="en-US"/>
        </w:rPr>
        <w:t>Th</w:t>
      </w:r>
      <w:r w:rsidR="005729F1">
        <w:rPr>
          <w:lang w:val="en-US"/>
        </w:rPr>
        <w:t>is</w:t>
      </w:r>
      <w:r w:rsidR="00E14F89">
        <w:rPr>
          <w:lang w:val="en-US"/>
        </w:rPr>
        <w:t xml:space="preserve"> process of</w:t>
      </w:r>
      <w:r w:rsidR="005729F1">
        <w:rPr>
          <w:lang w:val="en-US"/>
        </w:rPr>
        <w:t xml:space="preserve"> economic</w:t>
      </w:r>
      <w:r w:rsidR="00E14F89">
        <w:rPr>
          <w:lang w:val="en-US"/>
        </w:rPr>
        <w:t xml:space="preserve"> n</w:t>
      </w:r>
      <w:r w:rsidR="006A24B4">
        <w:rPr>
          <w:lang w:val="en-US"/>
        </w:rPr>
        <w:t>ormal</w:t>
      </w:r>
      <w:r w:rsidR="00E14F89">
        <w:rPr>
          <w:lang w:val="en-US"/>
        </w:rPr>
        <w:t>ization</w:t>
      </w:r>
      <w:r w:rsidRPr="002016A2">
        <w:rPr>
          <w:lang w:val="en-US"/>
        </w:rPr>
        <w:t xml:space="preserve"> </w:t>
      </w:r>
      <w:r w:rsidR="00A37D2D" w:rsidRPr="002016A2">
        <w:rPr>
          <w:lang w:val="en-US"/>
        </w:rPr>
        <w:t>also means</w:t>
      </w:r>
      <w:r>
        <w:rPr>
          <w:lang w:val="en-US"/>
        </w:rPr>
        <w:t xml:space="preserve"> that </w:t>
      </w:r>
      <w:r w:rsidRPr="002016A2">
        <w:rPr>
          <w:lang w:val="en-US"/>
        </w:rPr>
        <w:t xml:space="preserve">we </w:t>
      </w:r>
      <w:r>
        <w:rPr>
          <w:lang w:val="en-US"/>
        </w:rPr>
        <w:t>cannot</w:t>
      </w:r>
      <w:r w:rsidRPr="002016A2">
        <w:rPr>
          <w:lang w:val="en-US"/>
        </w:rPr>
        <w:t xml:space="preserve"> endlessly </w:t>
      </w:r>
      <w:r w:rsidR="00A37D2D">
        <w:rPr>
          <w:lang w:val="en-US"/>
        </w:rPr>
        <w:t>bank</w:t>
      </w:r>
      <w:r w:rsidRPr="002016A2">
        <w:rPr>
          <w:lang w:val="en-US"/>
        </w:rPr>
        <w:t xml:space="preserve"> on consumer resilience or fiscal support to prop up the economy.</w:t>
      </w:r>
      <w:r w:rsidR="00FA5F52">
        <w:rPr>
          <w:lang w:val="en-US"/>
        </w:rPr>
        <w:t xml:space="preserve"> These may prove to be headwinds for earnings growth and the sustainability of the cycle.</w:t>
      </w:r>
    </w:p>
    <w:p w14:paraId="2FF8B0FB" w14:textId="7F9B78B2" w:rsidR="00831FCB" w:rsidRDefault="00A37D2D" w:rsidP="006A24B4">
      <w:pPr>
        <w:spacing w:after="160" w:line="259" w:lineRule="auto"/>
        <w:jc w:val="both"/>
        <w:rPr>
          <w:lang w:val="en-US"/>
        </w:rPr>
      </w:pPr>
      <w:r w:rsidRPr="002016A2">
        <w:rPr>
          <w:lang w:val="en-US"/>
        </w:rPr>
        <w:lastRenderedPageBreak/>
        <w:t>As we bid farewell to the pandemic era</w:t>
      </w:r>
      <w:r w:rsidR="007E0D22">
        <w:rPr>
          <w:lang w:val="en-US"/>
        </w:rPr>
        <w:t xml:space="preserve">, </w:t>
      </w:r>
      <w:r>
        <w:rPr>
          <w:lang w:val="en-US"/>
        </w:rPr>
        <w:t>investors should not forget that there is</w:t>
      </w:r>
      <w:r w:rsidRPr="00533776">
        <w:rPr>
          <w:lang w:val="en-US"/>
        </w:rPr>
        <w:t xml:space="preserve"> </w:t>
      </w:r>
      <w:r>
        <w:rPr>
          <w:lang w:val="en-US"/>
        </w:rPr>
        <w:t xml:space="preserve">an </w:t>
      </w:r>
      <w:r w:rsidR="003304CF" w:rsidRPr="003304CF">
        <w:rPr>
          <w:lang w:val="en-US"/>
        </w:rPr>
        <w:t>ever-present risk</w:t>
      </w:r>
      <w:r w:rsidRPr="00533776">
        <w:rPr>
          <w:lang w:val="en-US"/>
        </w:rPr>
        <w:t xml:space="preserve"> of </w:t>
      </w:r>
      <w:r w:rsidR="007E0D22">
        <w:rPr>
          <w:lang w:val="en-US"/>
        </w:rPr>
        <w:t>“Black Swan” events</w:t>
      </w:r>
      <w:r>
        <w:rPr>
          <w:lang w:val="en-US"/>
        </w:rPr>
        <w:t xml:space="preserve">. </w:t>
      </w:r>
      <w:r w:rsidR="003304CF" w:rsidRPr="003304CF">
        <w:rPr>
          <w:lang w:val="en-US"/>
        </w:rPr>
        <w:t>Geopolitical tensions simmering across the globe and the looming uncertainty of the US presidential elections are just two prominent examples</w:t>
      </w:r>
      <w:r w:rsidRPr="002016A2">
        <w:rPr>
          <w:lang w:val="en-US"/>
        </w:rPr>
        <w:t xml:space="preserve">. </w:t>
      </w:r>
      <w:r w:rsidR="003304CF" w:rsidRPr="002016A2">
        <w:rPr>
          <w:lang w:val="en-US"/>
        </w:rPr>
        <w:t xml:space="preserve">"Return to Normalcy" </w:t>
      </w:r>
      <w:r w:rsidR="003304CF">
        <w:rPr>
          <w:lang w:val="en-US"/>
        </w:rPr>
        <w:t xml:space="preserve">was the slogan used by </w:t>
      </w:r>
      <w:r w:rsidRPr="002016A2">
        <w:rPr>
          <w:lang w:val="en-US"/>
        </w:rPr>
        <w:t>President Warren G. Harding</w:t>
      </w:r>
      <w:r w:rsidR="003304CF">
        <w:rPr>
          <w:lang w:val="en-US"/>
        </w:rPr>
        <w:t xml:space="preserve"> to win </w:t>
      </w:r>
      <w:r>
        <w:rPr>
          <w:lang w:val="en-US"/>
        </w:rPr>
        <w:t xml:space="preserve">the </w:t>
      </w:r>
      <w:r w:rsidR="006A24B4">
        <w:rPr>
          <w:lang w:val="en-US"/>
        </w:rPr>
        <w:t xml:space="preserve">1920 </w:t>
      </w:r>
      <w:r>
        <w:rPr>
          <w:lang w:val="en-US"/>
        </w:rPr>
        <w:t xml:space="preserve">election </w:t>
      </w:r>
      <w:r w:rsidR="006A24B4" w:rsidRPr="006A24B4">
        <w:rPr>
          <w:lang w:val="en-US"/>
        </w:rPr>
        <w:t>as the country emerged from</w:t>
      </w:r>
      <w:r w:rsidR="006A24B4">
        <w:rPr>
          <w:lang w:val="en-US"/>
        </w:rPr>
        <w:t xml:space="preserve"> </w:t>
      </w:r>
      <w:r w:rsidR="000D07FF">
        <w:rPr>
          <w:lang w:val="en-US"/>
        </w:rPr>
        <w:t xml:space="preserve">another pandemic, </w:t>
      </w:r>
      <w:r w:rsidR="006A24B4" w:rsidRPr="006A24B4">
        <w:rPr>
          <w:lang w:val="en-US"/>
        </w:rPr>
        <w:t xml:space="preserve">the Spanish </w:t>
      </w:r>
      <w:r w:rsidR="004339F2">
        <w:rPr>
          <w:lang w:val="en-US"/>
        </w:rPr>
        <w:t>f</w:t>
      </w:r>
      <w:r w:rsidR="006A24B4" w:rsidRPr="006A24B4">
        <w:rPr>
          <w:lang w:val="en-US"/>
        </w:rPr>
        <w:t>lu</w:t>
      </w:r>
      <w:r w:rsidRPr="002016A2">
        <w:rPr>
          <w:lang w:val="en-US"/>
        </w:rPr>
        <w:t xml:space="preserve">. </w:t>
      </w:r>
      <w:r w:rsidR="00981EF5" w:rsidRPr="00981EF5">
        <w:rPr>
          <w:lang w:val="en-US"/>
        </w:rPr>
        <w:t xml:space="preserve">Despite the similarities, the reuse of this slogan by any of the current </w:t>
      </w:r>
      <w:r w:rsidR="00981EF5">
        <w:rPr>
          <w:lang w:val="en-US"/>
        </w:rPr>
        <w:t xml:space="preserve">presidential </w:t>
      </w:r>
      <w:r w:rsidR="00981EF5" w:rsidRPr="00981EF5">
        <w:rPr>
          <w:lang w:val="en-US"/>
        </w:rPr>
        <w:t>candidates could prove, at the very least, highly controversial.</w:t>
      </w:r>
    </w:p>
    <w:p w14:paraId="5D47190F" w14:textId="0B99302A" w:rsidR="00831FCB" w:rsidRDefault="00831FCB">
      <w:pPr>
        <w:spacing w:after="160" w:line="259" w:lineRule="auto"/>
        <w:rPr>
          <w:lang w:val="en-US"/>
        </w:rPr>
      </w:pPr>
      <w:r>
        <w:rPr>
          <w:lang w:val="en-US"/>
        </w:rPr>
        <w:br w:type="page"/>
      </w:r>
    </w:p>
    <w:p w14:paraId="3B367AD4" w14:textId="2353A470" w:rsidR="00332091" w:rsidRDefault="00332091" w:rsidP="00B11E09">
      <w:pPr>
        <w:jc w:val="both"/>
        <w:rPr>
          <w:lang w:val="en-US"/>
        </w:rPr>
      </w:pPr>
      <w:r>
        <w:rPr>
          <w:noProof/>
          <w:lang w:val="en-US"/>
        </w:rPr>
        <w:lastRenderedPageBreak/>
        <mc:AlternateContent>
          <mc:Choice Requires="wps">
            <w:drawing>
              <wp:inline distT="0" distB="0" distL="0" distR="0" wp14:anchorId="79EC34EF" wp14:editId="75B7B64C">
                <wp:extent cx="5705475" cy="4810125"/>
                <wp:effectExtent l="0" t="0" r="9525" b="95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8101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E570C6"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b/>
                                <w:bCs/>
                                <w:color w:val="808080" w:themeColor="background1" w:themeShade="80"/>
                                <w:sz w:val="16"/>
                                <w:szCs w:val="16"/>
                                <w:lang w:val="en-US" w:eastAsia="en-US"/>
                              </w:rPr>
                            </w:pPr>
                            <w:r w:rsidRPr="00EC4B59">
                              <w:rPr>
                                <w:rFonts w:ascii="Calibri" w:eastAsiaTheme="minorHAnsi" w:hAnsi="Calibri" w:cs="Calibri"/>
                                <w:b/>
                                <w:bCs/>
                                <w:color w:val="808080" w:themeColor="background1" w:themeShade="80"/>
                                <w:sz w:val="16"/>
                                <w:szCs w:val="16"/>
                                <w:lang w:val="en-US" w:eastAsia="en-US"/>
                              </w:rPr>
                              <w:t xml:space="preserve">Legal Disclaimer Boreal Capital Management LLC, Boreal Capital Securities </w:t>
                            </w:r>
                            <w:proofErr w:type="gramStart"/>
                            <w:r w:rsidRPr="00EC4B59">
                              <w:rPr>
                                <w:rFonts w:ascii="Calibri" w:eastAsiaTheme="minorHAnsi" w:hAnsi="Calibri" w:cs="Calibri"/>
                                <w:b/>
                                <w:bCs/>
                                <w:color w:val="808080" w:themeColor="background1" w:themeShade="80"/>
                                <w:sz w:val="16"/>
                                <w:szCs w:val="16"/>
                                <w:lang w:val="en-US" w:eastAsia="en-US"/>
                              </w:rPr>
                              <w:t>LLC</w:t>
                            </w:r>
                            <w:proofErr w:type="gramEnd"/>
                            <w:r w:rsidRPr="00EC4B59">
                              <w:rPr>
                                <w:rFonts w:ascii="Calibri" w:eastAsiaTheme="minorHAnsi" w:hAnsi="Calibri" w:cs="Calibri"/>
                                <w:b/>
                                <w:bCs/>
                                <w:color w:val="808080" w:themeColor="background1" w:themeShade="80"/>
                                <w:sz w:val="16"/>
                                <w:szCs w:val="16"/>
                                <w:lang w:val="en-US" w:eastAsia="en-US"/>
                              </w:rPr>
                              <w:t xml:space="preserve"> and Boreal Capital Holdings LLC</w:t>
                            </w:r>
                          </w:p>
                          <w:p w14:paraId="5E2433BE"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2DE1FBBB"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roofErr w:type="gramStart"/>
                            <w:r w:rsidRPr="00EC4B59">
                              <w:rPr>
                                <w:rFonts w:ascii="Calibri" w:eastAsiaTheme="minorHAnsi" w:hAnsi="Calibri" w:cs="Calibri"/>
                                <w:color w:val="808080" w:themeColor="background1" w:themeShade="80"/>
                                <w:sz w:val="16"/>
                                <w:szCs w:val="16"/>
                                <w:lang w:val="en-US" w:eastAsia="en-US"/>
                              </w:rPr>
                              <w:t>Investment advisory products and services,</w:t>
                            </w:r>
                            <w:proofErr w:type="gramEnd"/>
                            <w:r w:rsidRPr="00EC4B59">
                              <w:rPr>
                                <w:rFonts w:ascii="Calibri" w:eastAsiaTheme="minorHAnsi" w:hAnsi="Calibri" w:cs="Calibri"/>
                                <w:color w:val="808080" w:themeColor="background1" w:themeShade="80"/>
                                <w:sz w:val="16"/>
                                <w:szCs w:val="16"/>
                                <w:lang w:val="en-US" w:eastAsia="en-US"/>
                              </w:rPr>
                              <w:t xml:space="preserve"> are provided by Boreal Capital Management LLC, an investment adviser regulated by the Securities and Exchange Commission; investment products, trade execution and other services may be offered by Boreal Capital Securities LLC, a member of the FINRA and SIPC. Boreal Capital Management LLC and Boreal Capital Securities LLC are subsidiaries of Boreal Capital Holdings LLC. </w:t>
                            </w:r>
                          </w:p>
                          <w:p w14:paraId="51830A80"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2B36BAFA"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Boreal Capital Holdings LLC, Boreal Capital Management LLC and Boreal Capital Securities LLC, their affiliates, and the directors, officers, </w:t>
                            </w:r>
                            <w:proofErr w:type="gramStart"/>
                            <w:r w:rsidRPr="00EC4B59">
                              <w:rPr>
                                <w:rFonts w:ascii="Calibri" w:eastAsiaTheme="minorHAnsi" w:hAnsi="Calibri" w:cs="Calibri"/>
                                <w:color w:val="808080" w:themeColor="background1" w:themeShade="80"/>
                                <w:sz w:val="16"/>
                                <w:szCs w:val="16"/>
                                <w:lang w:val="en-US" w:eastAsia="en-US"/>
                              </w:rPr>
                              <w:t>employees</w:t>
                            </w:r>
                            <w:proofErr w:type="gramEnd"/>
                            <w:r w:rsidRPr="00EC4B59">
                              <w:rPr>
                                <w:rFonts w:ascii="Calibri" w:eastAsiaTheme="minorHAnsi" w:hAnsi="Calibri" w:cs="Calibri"/>
                                <w:color w:val="808080" w:themeColor="background1" w:themeShade="80"/>
                                <w:sz w:val="16"/>
                                <w:szCs w:val="16"/>
                                <w:lang w:val="en-US" w:eastAsia="en-US"/>
                              </w:rPr>
                              <w:t xml:space="preserve"> and agents (collectively, “Boreal”) are not permitted to give legal or tax advice. While Boreal can assist clients in the areas of estate and financial planning, only an attorney can draft legal documents and provide legal services and advice. Clients of Boreal should consult with their legal and tax advisors prior to </w:t>
                            </w:r>
                            <w:proofErr w:type="gramStart"/>
                            <w:r w:rsidRPr="00EC4B59">
                              <w:rPr>
                                <w:rFonts w:ascii="Calibri" w:eastAsiaTheme="minorHAnsi" w:hAnsi="Calibri" w:cs="Calibri"/>
                                <w:color w:val="808080" w:themeColor="background1" w:themeShade="80"/>
                                <w:sz w:val="16"/>
                                <w:szCs w:val="16"/>
                                <w:lang w:val="en-US" w:eastAsia="en-US"/>
                              </w:rPr>
                              <w:t>entering into</w:t>
                            </w:r>
                            <w:proofErr w:type="gramEnd"/>
                            <w:r w:rsidRPr="00EC4B59">
                              <w:rPr>
                                <w:rFonts w:ascii="Calibri" w:eastAsiaTheme="minorHAnsi" w:hAnsi="Calibri" w:cs="Calibri"/>
                                <w:color w:val="808080" w:themeColor="background1" w:themeShade="80"/>
                                <w:sz w:val="16"/>
                                <w:szCs w:val="16"/>
                                <w:lang w:val="en-US" w:eastAsia="en-US"/>
                              </w:rPr>
                              <w:t xml:space="preserve"> any financial transaction or estate plan. The opinions and information contained herein have been obtained or derived from sources believed to be reliable, but Boreal makes no representation or guarantee as to their timeliness, </w:t>
                            </w:r>
                            <w:proofErr w:type="gramStart"/>
                            <w:r w:rsidRPr="00EC4B59">
                              <w:rPr>
                                <w:rFonts w:ascii="Calibri" w:eastAsiaTheme="minorHAnsi" w:hAnsi="Calibri" w:cs="Calibri"/>
                                <w:color w:val="808080" w:themeColor="background1" w:themeShade="80"/>
                                <w:sz w:val="16"/>
                                <w:szCs w:val="16"/>
                                <w:lang w:val="en-US" w:eastAsia="en-US"/>
                              </w:rPr>
                              <w:t>accuracy</w:t>
                            </w:r>
                            <w:proofErr w:type="gramEnd"/>
                            <w:r w:rsidRPr="00EC4B59">
                              <w:rPr>
                                <w:rFonts w:ascii="Calibri" w:eastAsiaTheme="minorHAnsi" w:hAnsi="Calibri" w:cs="Calibri"/>
                                <w:color w:val="808080" w:themeColor="background1" w:themeShade="80"/>
                                <w:sz w:val="16"/>
                                <w:szCs w:val="16"/>
                                <w:lang w:val="en-US" w:eastAsia="en-US"/>
                              </w:rPr>
                              <w:t xml:space="preserve"> or completeness or for their fitness for any particular purpose. The information contained herein does not purport to be a complete analysis of any security, company, or industry involved. This material is not to be construed as an offer to sell or a solicitation of an offer to buy any security. Opinions and information expressed herein are subject to change without notice. Boreal and/or its affiliates may have issued materials that are inconsistent with, or may reach different conclusions than, those represented in this document, and all opinions and information are believed to be reflective of judgments and opinions as of the date that material was originally published. Boreal is under no obligation to ensure that other materials are brought to the attention of any recipient of this document.</w:t>
                            </w:r>
                          </w:p>
                          <w:p w14:paraId="6DAFC091"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0A7B59EA"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The information and material presented herein are for general information only and do not specifically address individual investment objectives, financial situations or the </w:t>
                            </w:r>
                            <w:proofErr w:type="gramStart"/>
                            <w:r w:rsidRPr="00EC4B59">
                              <w:rPr>
                                <w:rFonts w:ascii="Calibri" w:eastAsiaTheme="minorHAnsi" w:hAnsi="Calibri" w:cs="Calibri"/>
                                <w:color w:val="808080" w:themeColor="background1" w:themeShade="80"/>
                                <w:sz w:val="16"/>
                                <w:szCs w:val="16"/>
                                <w:lang w:val="en-US" w:eastAsia="en-US"/>
                              </w:rPr>
                              <w:t>particular needs</w:t>
                            </w:r>
                            <w:proofErr w:type="gramEnd"/>
                            <w:r w:rsidRPr="00EC4B59">
                              <w:rPr>
                                <w:rFonts w:ascii="Calibri" w:eastAsiaTheme="minorHAnsi" w:hAnsi="Calibri" w:cs="Calibri"/>
                                <w:color w:val="808080" w:themeColor="background1" w:themeShade="80"/>
                                <w:sz w:val="16"/>
                                <w:szCs w:val="16"/>
                                <w:lang w:val="en-US" w:eastAsia="en-US"/>
                              </w:rPr>
                              <w:t xml:space="preserve"> of any specific person who may receive this presentation. Investing in any security or investment strategies discussed herein may not be suitable for you, and you may want to consult a financial advisor. Nothing in this material constitutes individual investment, legal or tax advice. Investments</w:t>
                            </w:r>
                            <w:r>
                              <w:rPr>
                                <w:rFonts w:ascii="Verdana" w:eastAsia="MS PGothic" w:hAnsi="Verdana" w:cstheme="minorBidi"/>
                                <w:color w:val="FFFFFF" w:themeColor="background1"/>
                                <w:kern w:val="24"/>
                                <w:sz w:val="14"/>
                                <w:szCs w:val="14"/>
                              </w:rPr>
                              <w:t xml:space="preserve"> involve risk and any investment may incur either profits or losses. </w:t>
                            </w:r>
                            <w:r w:rsidRPr="00EC4B59">
                              <w:rPr>
                                <w:rFonts w:ascii="Calibri" w:eastAsiaTheme="minorHAnsi" w:hAnsi="Calibri" w:cs="Calibri"/>
                                <w:color w:val="808080" w:themeColor="background1" w:themeShade="80"/>
                                <w:sz w:val="16"/>
                                <w:szCs w:val="16"/>
                                <w:lang w:val="en-US" w:eastAsia="en-US"/>
                              </w:rPr>
                              <w:t>Past performance does not guarantee future results. Unless otherwise stated, the portfolios and its performances herein do not account for costs, fees and / or charges, have no track record and have not been independently audited. Boreal shall accept no liability for any loss arising from the use of this material, nor shall Boreal treat any recipient of this material as a customer or client simply by virtue of its receipt. The information herein is not intended for any person residing in any jurisdiction in which it is unlawful to distribute this material.</w:t>
                            </w:r>
                          </w:p>
                          <w:p w14:paraId="39351464"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445C0483"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Securities investments, </w:t>
                            </w:r>
                            <w:proofErr w:type="gramStart"/>
                            <w:r w:rsidRPr="00EC4B59">
                              <w:rPr>
                                <w:rFonts w:ascii="Calibri" w:eastAsiaTheme="minorHAnsi" w:hAnsi="Calibri" w:cs="Calibri"/>
                                <w:color w:val="808080" w:themeColor="background1" w:themeShade="80"/>
                                <w:sz w:val="16"/>
                                <w:szCs w:val="16"/>
                                <w:lang w:val="en-US" w:eastAsia="en-US"/>
                              </w:rPr>
                              <w:t>products</w:t>
                            </w:r>
                            <w:proofErr w:type="gramEnd"/>
                            <w:r w:rsidRPr="00EC4B59">
                              <w:rPr>
                                <w:rFonts w:ascii="Calibri" w:eastAsiaTheme="minorHAnsi" w:hAnsi="Calibri" w:cs="Calibri"/>
                                <w:color w:val="808080" w:themeColor="background1" w:themeShade="80"/>
                                <w:sz w:val="16"/>
                                <w:szCs w:val="16"/>
                                <w:lang w:val="en-US" w:eastAsia="en-US"/>
                              </w:rPr>
                              <w:t xml:space="preserve"> and services:</w:t>
                            </w:r>
                          </w:p>
                          <w:p w14:paraId="1925FAAC" w14:textId="77777777" w:rsidR="00332091" w:rsidRPr="00EC4B59" w:rsidRDefault="00332091" w:rsidP="00332091">
                            <w:pPr>
                              <w:pStyle w:val="ListParagraph"/>
                              <w:numPr>
                                <w:ilvl w:val="0"/>
                                <w:numId w:val="3"/>
                              </w:numPr>
                              <w:jc w:val="both"/>
                              <w:textAlignment w:val="baseline"/>
                              <w:rPr>
                                <w:color w:val="808080" w:themeColor="background1" w:themeShade="80"/>
                                <w:sz w:val="16"/>
                                <w:szCs w:val="16"/>
                                <w:lang w:val="en-US"/>
                              </w:rPr>
                            </w:pPr>
                            <w:r w:rsidRPr="00EC4B59">
                              <w:rPr>
                                <w:color w:val="808080" w:themeColor="background1" w:themeShade="80"/>
                                <w:sz w:val="16"/>
                                <w:szCs w:val="16"/>
                                <w:lang w:val="en-US"/>
                              </w:rPr>
                              <w:t xml:space="preserve">Are not FDIC or Government Agency Insured </w:t>
                            </w:r>
                          </w:p>
                          <w:p w14:paraId="610E4D3B" w14:textId="77777777" w:rsidR="00332091" w:rsidRPr="00EC4B59" w:rsidRDefault="00332091" w:rsidP="00332091">
                            <w:pPr>
                              <w:pStyle w:val="ListParagraph"/>
                              <w:numPr>
                                <w:ilvl w:val="0"/>
                                <w:numId w:val="3"/>
                              </w:numPr>
                              <w:jc w:val="both"/>
                              <w:textAlignment w:val="baseline"/>
                              <w:rPr>
                                <w:color w:val="808080" w:themeColor="background1" w:themeShade="80"/>
                                <w:sz w:val="16"/>
                                <w:szCs w:val="16"/>
                                <w:lang w:val="en-US"/>
                              </w:rPr>
                            </w:pPr>
                            <w:r w:rsidRPr="00EC4B59">
                              <w:rPr>
                                <w:color w:val="808080" w:themeColor="background1" w:themeShade="80"/>
                                <w:sz w:val="16"/>
                                <w:szCs w:val="16"/>
                                <w:lang w:val="en-US"/>
                              </w:rPr>
                              <w:t>Are not Bank Guaranteed • May Lose Value</w:t>
                            </w:r>
                          </w:p>
                          <w:p w14:paraId="7CB5CBD6" w14:textId="77777777" w:rsidR="00332091" w:rsidRDefault="00332091" w:rsidP="00332091">
                            <w:pPr>
                              <w:pStyle w:val="ListParagraph"/>
                              <w:numPr>
                                <w:ilvl w:val="0"/>
                                <w:numId w:val="3"/>
                              </w:numPr>
                              <w:jc w:val="both"/>
                              <w:textAlignment w:val="baseline"/>
                              <w:rPr>
                                <w:color w:val="808080" w:themeColor="background1" w:themeShade="80"/>
                                <w:sz w:val="16"/>
                                <w:szCs w:val="16"/>
                                <w:lang w:val="en-US"/>
                              </w:rPr>
                            </w:pPr>
                            <w:r w:rsidRPr="00EC4B59">
                              <w:rPr>
                                <w:color w:val="808080" w:themeColor="background1" w:themeShade="80"/>
                                <w:sz w:val="16"/>
                                <w:szCs w:val="16"/>
                                <w:lang w:val="en-US"/>
                              </w:rPr>
                              <w:t xml:space="preserve">The information and materials presented here are not intended for persons in jurisdictions where it is unlawful to distribute such information and materials. For further information, please consult your legal advisor. </w:t>
                            </w:r>
                          </w:p>
                          <w:p w14:paraId="6559D729" w14:textId="77777777" w:rsidR="00332091" w:rsidRDefault="00332091" w:rsidP="00332091">
                            <w:pPr>
                              <w:jc w:val="both"/>
                              <w:textAlignment w:val="baseline"/>
                              <w:rPr>
                                <w:color w:val="808080" w:themeColor="background1" w:themeShade="80"/>
                                <w:sz w:val="16"/>
                                <w:szCs w:val="16"/>
                                <w:lang w:val="en-US"/>
                              </w:rPr>
                            </w:pPr>
                          </w:p>
                        </w:txbxContent>
                      </wps:txbx>
                      <wps:bodyPr rot="0" vert="horz" wrap="square" lIns="0" tIns="0" rIns="0" bIns="0" anchor="t" anchorCtr="0" upright="1">
                        <a:noAutofit/>
                      </wps:bodyPr>
                    </wps:wsp>
                  </a:graphicData>
                </a:graphic>
              </wp:inline>
            </w:drawing>
          </mc:Choice>
          <mc:Fallback>
            <w:pict>
              <v:shapetype w14:anchorId="79EC34EF" id="_x0000_t202" coordsize="21600,21600" o:spt="202" path="m,l,21600r21600,l21600,xe">
                <v:stroke joinstyle="miter"/>
                <v:path gradientshapeok="t" o:connecttype="rect"/>
              </v:shapetype>
              <v:shape id="Text Box 3" o:spid="_x0000_s1026" type="#_x0000_t202" style="width:449.25pt;height:3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" fillcolor="white [3201]" stroked="f" strokeweight=".5pt">
                <v:textbox inset="0,0,0,0">
                  <w:txbxContent>
                    <w:p w14:paraId="55E570C6"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b/>
                          <w:bCs/>
                          <w:color w:val="808080" w:themeColor="background1" w:themeShade="80"/>
                          <w:sz w:val="16"/>
                          <w:szCs w:val="16"/>
                          <w:lang w:val="en-US" w:eastAsia="en-US"/>
                        </w:rPr>
                      </w:pPr>
                      <w:r w:rsidRPr="00EC4B59">
                        <w:rPr>
                          <w:rFonts w:ascii="Calibri" w:eastAsiaTheme="minorHAnsi" w:hAnsi="Calibri" w:cs="Calibri"/>
                          <w:b/>
                          <w:bCs/>
                          <w:color w:val="808080" w:themeColor="background1" w:themeShade="80"/>
                          <w:sz w:val="16"/>
                          <w:szCs w:val="16"/>
                          <w:lang w:val="en-US" w:eastAsia="en-US"/>
                        </w:rPr>
                        <w:t xml:space="preserve">Legal Disclaimer Boreal Capital Management LLC, Boreal Capital Securities </w:t>
                      </w:r>
                      <w:proofErr w:type="gramStart"/>
                      <w:r w:rsidRPr="00EC4B59">
                        <w:rPr>
                          <w:rFonts w:ascii="Calibri" w:eastAsiaTheme="minorHAnsi" w:hAnsi="Calibri" w:cs="Calibri"/>
                          <w:b/>
                          <w:bCs/>
                          <w:color w:val="808080" w:themeColor="background1" w:themeShade="80"/>
                          <w:sz w:val="16"/>
                          <w:szCs w:val="16"/>
                          <w:lang w:val="en-US" w:eastAsia="en-US"/>
                        </w:rPr>
                        <w:t>LLC</w:t>
                      </w:r>
                      <w:proofErr w:type="gramEnd"/>
                      <w:r w:rsidRPr="00EC4B59">
                        <w:rPr>
                          <w:rFonts w:ascii="Calibri" w:eastAsiaTheme="minorHAnsi" w:hAnsi="Calibri" w:cs="Calibri"/>
                          <w:b/>
                          <w:bCs/>
                          <w:color w:val="808080" w:themeColor="background1" w:themeShade="80"/>
                          <w:sz w:val="16"/>
                          <w:szCs w:val="16"/>
                          <w:lang w:val="en-US" w:eastAsia="en-US"/>
                        </w:rPr>
                        <w:t xml:space="preserve"> and Boreal Capital Holdings LLC</w:t>
                      </w:r>
                    </w:p>
                    <w:p w14:paraId="5E2433BE"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2DE1FBBB"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Investment advisory products and services, are provided by Boreal Capital Management LLC, an investment adviser regulated by the Securities and Exchange Commission; investment products, trade execution and other services may be offered by Boreal Capital Securities LLC, a member of the FINRA and SIPC. Boreal Capital Management LLC and Boreal Capital Securities LLC are subsidiaries of Boreal Capital Holdings LLC. </w:t>
                      </w:r>
                    </w:p>
                    <w:p w14:paraId="51830A80"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2B36BAFA"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Boreal Capital Holdings LLC, Boreal Capital Management LLC and Boreal Capital Securities LLC, their affiliates, and the directors, officers, employees and agents (collectively, “Boreal”) are not permitted to give legal or tax advice. While Boreal can assist clients in the areas of estate and financial planning, only an attorney can draft legal documents and provide legal services and advice. Clients of Boreal should consult with their legal and tax advisors prior to entering into any financial transaction or estate plan. The opinions and information contained herein have been obtained or derived from sources believed to be reliable, but Boreal makes no representation or guarantee as to their timeliness, accuracy or completeness or for their fitness for any particular purpose. The information contained herein does not purport to be a complete analysis of any security, company, or industry involved. This material is not to be construed as an offer to sell or a solicitation of an offer to buy any security. Opinions and information expressed herein are subject to change without notice. Boreal and/or its affiliates may have issued materials that are inconsistent with, or may reach different conclusions than, those represented in this document, and all opinions and information are believed to be reflective of judgments and opinions as of the date that material was originally published. Boreal is under no obligation to ensure that other materials are brought to the attention of any recipient of this document.</w:t>
                      </w:r>
                    </w:p>
                    <w:p w14:paraId="6DAFC091"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0A7B59EA"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The information and material presented herein are for general information only and do not specifically address individual investment objectives, financial situations or the particular needs of any specific person who may receive this presentation. Investing in any security or investment strategies discussed herein may not be suitable for you, and you may want to consult a financial advisor. Nothing in this material constitutes individual investment, legal or tax advice. Investments</w:t>
                      </w:r>
                      <w:r>
                        <w:rPr>
                          <w:rFonts w:ascii="Verdana" w:eastAsia="MS PGothic" w:hAnsi="Verdana" w:cstheme="minorBidi"/>
                          <w:color w:val="FFFFFF" w:themeColor="background1"/>
                          <w:kern w:val="24"/>
                          <w:sz w:val="14"/>
                          <w:szCs w:val="14"/>
                        </w:rPr>
                        <w:t xml:space="preserve"> involve risk and any investment may incur either profits or losses. </w:t>
                      </w:r>
                      <w:r w:rsidRPr="00EC4B59">
                        <w:rPr>
                          <w:rFonts w:ascii="Calibri" w:eastAsiaTheme="minorHAnsi" w:hAnsi="Calibri" w:cs="Calibri"/>
                          <w:color w:val="808080" w:themeColor="background1" w:themeShade="80"/>
                          <w:sz w:val="16"/>
                          <w:szCs w:val="16"/>
                          <w:lang w:val="en-US" w:eastAsia="en-US"/>
                        </w:rPr>
                        <w:t>Past performance does not guarantee future results. Unless otherwise stated, the portfolios and its performances herein do not account for costs, fees and / or charges, have no track record and have not been independently audited. Boreal shall accept no liability for any loss arising from the use of this material, nor shall Boreal treat any recipient of this material as a customer or client simply by virtue of its receipt. The information herein is not intended for any person residing in any jurisdiction in which it is unlawful to distribute this material.</w:t>
                      </w:r>
                    </w:p>
                    <w:p w14:paraId="39351464"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445C0483"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Securities investments, products and services:</w:t>
                      </w:r>
                    </w:p>
                    <w:p w14:paraId="1925FAAC" w14:textId="77777777" w:rsidR="00332091" w:rsidRPr="00EC4B59" w:rsidRDefault="00332091" w:rsidP="00332091">
                      <w:pPr>
                        <w:pStyle w:val="ListParagraph"/>
                        <w:numPr>
                          <w:ilvl w:val="0"/>
                          <w:numId w:val="3"/>
                        </w:numPr>
                        <w:jc w:val="both"/>
                        <w:textAlignment w:val="baseline"/>
                        <w:rPr>
                          <w:color w:val="808080" w:themeColor="background1" w:themeShade="80"/>
                          <w:sz w:val="16"/>
                          <w:szCs w:val="16"/>
                          <w:lang w:val="en-US"/>
                        </w:rPr>
                      </w:pPr>
                      <w:r w:rsidRPr="00EC4B59">
                        <w:rPr>
                          <w:color w:val="808080" w:themeColor="background1" w:themeShade="80"/>
                          <w:sz w:val="16"/>
                          <w:szCs w:val="16"/>
                          <w:lang w:val="en-US"/>
                        </w:rPr>
                        <w:t xml:space="preserve">Are not FDIC or Government Agency Insured </w:t>
                      </w:r>
                    </w:p>
                    <w:p w14:paraId="610E4D3B" w14:textId="77777777" w:rsidR="00332091" w:rsidRPr="00EC4B59" w:rsidRDefault="00332091" w:rsidP="00332091">
                      <w:pPr>
                        <w:pStyle w:val="ListParagraph"/>
                        <w:numPr>
                          <w:ilvl w:val="0"/>
                          <w:numId w:val="3"/>
                        </w:numPr>
                        <w:jc w:val="both"/>
                        <w:textAlignment w:val="baseline"/>
                        <w:rPr>
                          <w:color w:val="808080" w:themeColor="background1" w:themeShade="80"/>
                          <w:sz w:val="16"/>
                          <w:szCs w:val="16"/>
                          <w:lang w:val="en-US"/>
                        </w:rPr>
                      </w:pPr>
                      <w:r w:rsidRPr="00EC4B59">
                        <w:rPr>
                          <w:color w:val="808080" w:themeColor="background1" w:themeShade="80"/>
                          <w:sz w:val="16"/>
                          <w:szCs w:val="16"/>
                          <w:lang w:val="en-US"/>
                        </w:rPr>
                        <w:t>Are not Bank Guaranteed • May Lose Value</w:t>
                      </w:r>
                    </w:p>
                    <w:p w14:paraId="7CB5CBD6" w14:textId="77777777" w:rsidR="00332091" w:rsidRDefault="00332091" w:rsidP="00332091">
                      <w:pPr>
                        <w:pStyle w:val="ListParagraph"/>
                        <w:numPr>
                          <w:ilvl w:val="0"/>
                          <w:numId w:val="3"/>
                        </w:numPr>
                        <w:jc w:val="both"/>
                        <w:textAlignment w:val="baseline"/>
                        <w:rPr>
                          <w:color w:val="808080" w:themeColor="background1" w:themeShade="80"/>
                          <w:sz w:val="16"/>
                          <w:szCs w:val="16"/>
                          <w:lang w:val="en-US"/>
                        </w:rPr>
                      </w:pPr>
                      <w:r w:rsidRPr="00EC4B59">
                        <w:rPr>
                          <w:color w:val="808080" w:themeColor="background1" w:themeShade="80"/>
                          <w:sz w:val="16"/>
                          <w:szCs w:val="16"/>
                          <w:lang w:val="en-US"/>
                        </w:rPr>
                        <w:t xml:space="preserve">The information and materials presented here are not intended for persons in jurisdictions where it is unlawful to distribute such information and materials. For further information, please consult your legal advisor. </w:t>
                      </w:r>
                    </w:p>
                    <w:p w14:paraId="6559D729" w14:textId="77777777" w:rsidR="00332091" w:rsidRDefault="00332091" w:rsidP="00332091">
                      <w:pPr>
                        <w:jc w:val="both"/>
                        <w:textAlignment w:val="baseline"/>
                        <w:rPr>
                          <w:color w:val="808080" w:themeColor="background1" w:themeShade="80"/>
                          <w:sz w:val="16"/>
                          <w:szCs w:val="16"/>
                          <w:lang w:val="en-US"/>
                        </w:rPr>
                      </w:pPr>
                    </w:p>
                  </w:txbxContent>
                </v:textbox>
                <w10:anchorlock/>
              </v:shape>
            </w:pict>
          </mc:Fallback>
        </mc:AlternateContent>
      </w:r>
    </w:p>
    <w:p w14:paraId="5AD824FE" w14:textId="311008FA" w:rsidR="00332091" w:rsidRDefault="00332091" w:rsidP="00B11E09">
      <w:pPr>
        <w:jc w:val="both"/>
        <w:rPr>
          <w:lang w:val="en-US"/>
        </w:rPr>
      </w:pPr>
    </w:p>
    <w:p w14:paraId="4F353D74" w14:textId="488374CA" w:rsidR="00332091" w:rsidRDefault="00332091">
      <w:pPr>
        <w:spacing w:after="160" w:line="259" w:lineRule="auto"/>
        <w:rPr>
          <w:lang w:val="en-US"/>
        </w:rPr>
      </w:pPr>
      <w:r>
        <w:rPr>
          <w:lang w:val="en-US"/>
        </w:rPr>
        <w:br w:type="page"/>
      </w:r>
    </w:p>
    <w:p w14:paraId="76244791" w14:textId="7A5233F8" w:rsidR="00332091" w:rsidRDefault="00332091" w:rsidP="00B11E09">
      <w:pPr>
        <w:jc w:val="both"/>
        <w:rPr>
          <w:lang w:val="en-US"/>
        </w:rPr>
      </w:pPr>
      <w:r>
        <w:rPr>
          <w:noProof/>
          <w:lang w:val="en-US"/>
        </w:rPr>
        <w:lastRenderedPageBreak/>
        <mc:AlternateContent>
          <mc:Choice Requires="wps">
            <w:drawing>
              <wp:inline distT="0" distB="0" distL="0" distR="0" wp14:anchorId="3EA0B8DD" wp14:editId="36E0D538">
                <wp:extent cx="5705475" cy="8382000"/>
                <wp:effectExtent l="0" t="0" r="9525"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3820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BFCE0F2"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b/>
                                <w:bCs/>
                                <w:color w:val="808080" w:themeColor="background1" w:themeShade="80"/>
                                <w:sz w:val="16"/>
                                <w:szCs w:val="16"/>
                                <w:lang w:val="en-US" w:eastAsia="en-US"/>
                              </w:rPr>
                            </w:pPr>
                            <w:r w:rsidRPr="00EC4B59">
                              <w:rPr>
                                <w:rFonts w:ascii="Calibri" w:eastAsiaTheme="minorHAnsi" w:hAnsi="Calibri" w:cs="Calibri"/>
                                <w:b/>
                                <w:bCs/>
                                <w:color w:val="808080" w:themeColor="background1" w:themeShade="80"/>
                                <w:sz w:val="16"/>
                                <w:szCs w:val="16"/>
                                <w:lang w:val="en-US" w:eastAsia="en-US"/>
                              </w:rPr>
                              <w:t>Legal Disclaimer Boreal Capital Management AG</w:t>
                            </w:r>
                          </w:p>
                          <w:p w14:paraId="2F4EAC0F"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782B96EF"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Investment advisory products and financial services are provided by Boreal Capital Management Ltd (“Boreal”), a Swiss external asset manager regulated by the SRO AOOS. </w:t>
                            </w:r>
                          </w:p>
                          <w:p w14:paraId="3B4A46B6"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2B877F92"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Boreal Capital Management Ltd is not permitted to give legal or tax advice. Only an attorney can draft legal documents and provide legal services and advice. Clients of Boreal should consult with their legal and tax advisors prior to </w:t>
                            </w:r>
                            <w:proofErr w:type="gramStart"/>
                            <w:r w:rsidRPr="00EC4B59">
                              <w:rPr>
                                <w:rFonts w:ascii="Calibri" w:eastAsiaTheme="minorHAnsi" w:hAnsi="Calibri" w:cs="Calibri"/>
                                <w:color w:val="808080" w:themeColor="background1" w:themeShade="80"/>
                                <w:sz w:val="16"/>
                                <w:szCs w:val="16"/>
                                <w:lang w:val="en-US" w:eastAsia="en-US"/>
                              </w:rPr>
                              <w:t>entering into</w:t>
                            </w:r>
                            <w:proofErr w:type="gramEnd"/>
                            <w:r w:rsidRPr="00EC4B59">
                              <w:rPr>
                                <w:rFonts w:ascii="Calibri" w:eastAsiaTheme="minorHAnsi" w:hAnsi="Calibri" w:cs="Calibri"/>
                                <w:color w:val="808080" w:themeColor="background1" w:themeShade="80"/>
                                <w:sz w:val="16"/>
                                <w:szCs w:val="16"/>
                                <w:lang w:val="en-US" w:eastAsia="en-US"/>
                              </w:rPr>
                              <w:t xml:space="preserve"> any financial transaction or estate plan. </w:t>
                            </w:r>
                          </w:p>
                          <w:p w14:paraId="0835DA83"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150C783C"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The opinions and information contained herein have been obtained or derived from sources believed to be reliable, but Boreal makes no representation or guarantee as to their timeliness, </w:t>
                            </w:r>
                            <w:proofErr w:type="gramStart"/>
                            <w:r w:rsidRPr="00EC4B59">
                              <w:rPr>
                                <w:rFonts w:ascii="Calibri" w:eastAsiaTheme="minorHAnsi" w:hAnsi="Calibri" w:cs="Calibri"/>
                                <w:color w:val="808080" w:themeColor="background1" w:themeShade="80"/>
                                <w:sz w:val="16"/>
                                <w:szCs w:val="16"/>
                                <w:lang w:val="en-US" w:eastAsia="en-US"/>
                              </w:rPr>
                              <w:t>accuracy</w:t>
                            </w:r>
                            <w:proofErr w:type="gramEnd"/>
                            <w:r w:rsidRPr="00EC4B59">
                              <w:rPr>
                                <w:rFonts w:ascii="Calibri" w:eastAsiaTheme="minorHAnsi" w:hAnsi="Calibri" w:cs="Calibri"/>
                                <w:color w:val="808080" w:themeColor="background1" w:themeShade="80"/>
                                <w:sz w:val="16"/>
                                <w:szCs w:val="16"/>
                                <w:lang w:val="en-US" w:eastAsia="en-US"/>
                              </w:rPr>
                              <w:t xml:space="preserve"> or completeness or for their fitness for any particular purpose. The information contained herein does not purport to be a complete analysis of any security, company, or industry involved. Opinions and information expressed herein are subject to change without notice. Boreal and/or its affiliates may have issued materials that are inconsistent with or may reach different conclusions than those represented in this document, and all opinions and information are believed to be reflective of judgments and opinions as of the date that material was originally published. Boreal is under no obligation to ensure that other materials are brought to the attention of any recipient of this document. Boreal accepts no liability whatsoever and makes no representation, warranty or undertaking, express or implied, for any information, projections or any of the opinions contained herein or for any errors, </w:t>
                            </w:r>
                            <w:proofErr w:type="gramStart"/>
                            <w:r w:rsidRPr="00EC4B59">
                              <w:rPr>
                                <w:rFonts w:ascii="Calibri" w:eastAsiaTheme="minorHAnsi" w:hAnsi="Calibri" w:cs="Calibri"/>
                                <w:color w:val="808080" w:themeColor="background1" w:themeShade="80"/>
                                <w:sz w:val="16"/>
                                <w:szCs w:val="16"/>
                                <w:lang w:val="en-US" w:eastAsia="en-US"/>
                              </w:rPr>
                              <w:t>omissions</w:t>
                            </w:r>
                            <w:proofErr w:type="gramEnd"/>
                            <w:r w:rsidRPr="00EC4B59">
                              <w:rPr>
                                <w:rFonts w:ascii="Calibri" w:eastAsiaTheme="minorHAnsi" w:hAnsi="Calibri" w:cs="Calibri"/>
                                <w:color w:val="808080" w:themeColor="background1" w:themeShade="80"/>
                                <w:sz w:val="16"/>
                                <w:szCs w:val="16"/>
                                <w:lang w:val="en-US" w:eastAsia="en-US"/>
                              </w:rPr>
                              <w:t xml:space="preserve"> or misstatements in the document. Boreal does not undertake to update this document or to correct any inaccuracies which may have become apparent after its publication. </w:t>
                            </w:r>
                          </w:p>
                          <w:p w14:paraId="1A6D4275"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6C9B3FDE"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This material is not to be construed as an offer to sell or a solicitation of an offer to buy any security nor a solicitation to buy, subscribe or sell any currency or product or financial instrument, make any investment or participate in any particular trading strategy in any jurisdiction where such an offer or solicitation would not be authorized or to any person to whom it would be unlawful to make such an offer or invitation. The information and material presented herein are for general information only and do not specifically address individual investment objectives, financial situations or the </w:t>
                            </w:r>
                            <w:proofErr w:type="gramStart"/>
                            <w:r w:rsidRPr="00EC4B59">
                              <w:rPr>
                                <w:rFonts w:ascii="Calibri" w:eastAsiaTheme="minorHAnsi" w:hAnsi="Calibri" w:cs="Calibri"/>
                                <w:color w:val="808080" w:themeColor="background1" w:themeShade="80"/>
                                <w:sz w:val="16"/>
                                <w:szCs w:val="16"/>
                                <w:lang w:val="en-US" w:eastAsia="en-US"/>
                              </w:rPr>
                              <w:t>particular needs</w:t>
                            </w:r>
                            <w:proofErr w:type="gramEnd"/>
                            <w:r w:rsidRPr="00EC4B59">
                              <w:rPr>
                                <w:rFonts w:ascii="Calibri" w:eastAsiaTheme="minorHAnsi" w:hAnsi="Calibri" w:cs="Calibri"/>
                                <w:color w:val="808080" w:themeColor="background1" w:themeShade="80"/>
                                <w:sz w:val="16"/>
                                <w:szCs w:val="16"/>
                                <w:lang w:val="en-US" w:eastAsia="en-US"/>
                              </w:rPr>
                              <w:t xml:space="preserve"> of any specific person who may receive this presentation. It does not replace a prospectus or any other legal document relating to any specific financial instrument which may be obtained upon request from the issuer of the financial product. In this document Boreal makes no representation as to the suitability or appropriateness of the described financial instruments or services for any recipient of this document nor to their future performance. Each investor must make their own independent decision regarding any securities or financial instruments mentioned in this document and should independently determine the merits or suitability of any investment. Before entering into any transaction, investors are invited to read carefully the risk warnings and the regulations set out in the prospectus or other legal documents and are urged to seek professional advice from their financial, </w:t>
                            </w:r>
                            <w:proofErr w:type="gramStart"/>
                            <w:r w:rsidRPr="00EC4B59">
                              <w:rPr>
                                <w:rFonts w:ascii="Calibri" w:eastAsiaTheme="minorHAnsi" w:hAnsi="Calibri" w:cs="Calibri"/>
                                <w:color w:val="808080" w:themeColor="background1" w:themeShade="80"/>
                                <w:sz w:val="16"/>
                                <w:szCs w:val="16"/>
                                <w:lang w:val="en-US" w:eastAsia="en-US"/>
                              </w:rPr>
                              <w:t>legal,  accounting</w:t>
                            </w:r>
                            <w:proofErr w:type="gramEnd"/>
                            <w:r w:rsidRPr="00EC4B59">
                              <w:rPr>
                                <w:rFonts w:ascii="Calibri" w:eastAsiaTheme="minorHAnsi" w:hAnsi="Calibri" w:cs="Calibri"/>
                                <w:color w:val="808080" w:themeColor="background1" w:themeShade="80"/>
                                <w:sz w:val="16"/>
                                <w:szCs w:val="16"/>
                                <w:lang w:val="en-US" w:eastAsia="en-US"/>
                              </w:rPr>
                              <w:t xml:space="preserve"> and tax advisors with regard to their investment objectives, financial situation and specific needs. The tax treatment of any investment depends on your individual circumstances and may be subject to change in the future. Boreal does not provide any tax advice within this document and the investor’s individual circumstances were not </w:t>
                            </w:r>
                            <w:proofErr w:type="gramStart"/>
                            <w:r w:rsidRPr="00EC4B59">
                              <w:rPr>
                                <w:rFonts w:ascii="Calibri" w:eastAsiaTheme="minorHAnsi" w:hAnsi="Calibri" w:cs="Calibri"/>
                                <w:color w:val="808080" w:themeColor="background1" w:themeShade="80"/>
                                <w:sz w:val="16"/>
                                <w:szCs w:val="16"/>
                                <w:lang w:val="en-US" w:eastAsia="en-US"/>
                              </w:rPr>
                              <w:t>taken into account</w:t>
                            </w:r>
                            <w:proofErr w:type="gramEnd"/>
                            <w:r w:rsidRPr="00EC4B59">
                              <w:rPr>
                                <w:rFonts w:ascii="Calibri" w:eastAsiaTheme="minorHAnsi" w:hAnsi="Calibri" w:cs="Calibri"/>
                                <w:color w:val="808080" w:themeColor="background1" w:themeShade="80"/>
                                <w:sz w:val="16"/>
                                <w:szCs w:val="16"/>
                                <w:lang w:val="en-US" w:eastAsia="en-US"/>
                              </w:rPr>
                              <w:t xml:space="preserve"> when providing this document. </w:t>
                            </w:r>
                          </w:p>
                          <w:p w14:paraId="1AEE1EC9"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3C1FD7AA"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Investing in any security or investment strategies discussed herein may not be suitable for you, and you may want to consult a financial advisor. Nothing in this material constitutes individual investment, legal or tax advice. Investments involve risk and any investment may incur either profits or losses. The investments mentioned herein may be subject to risks that are difficult to quantify and to integrate into the valuation of investments. In general, products with a high degree of risk such as derivatives, structured </w:t>
                            </w:r>
                            <w:proofErr w:type="gramStart"/>
                            <w:r w:rsidRPr="00EC4B59">
                              <w:rPr>
                                <w:rFonts w:ascii="Calibri" w:eastAsiaTheme="minorHAnsi" w:hAnsi="Calibri" w:cs="Calibri"/>
                                <w:color w:val="808080" w:themeColor="background1" w:themeShade="80"/>
                                <w:sz w:val="16"/>
                                <w:szCs w:val="16"/>
                                <w:lang w:val="en-US" w:eastAsia="en-US"/>
                              </w:rPr>
                              <w:t>products</w:t>
                            </w:r>
                            <w:proofErr w:type="gramEnd"/>
                            <w:r w:rsidRPr="00EC4B59">
                              <w:rPr>
                                <w:rFonts w:ascii="Calibri" w:eastAsiaTheme="minorHAnsi" w:hAnsi="Calibri" w:cs="Calibri"/>
                                <w:color w:val="808080" w:themeColor="background1" w:themeShade="80"/>
                                <w:sz w:val="16"/>
                                <w:szCs w:val="16"/>
                                <w:lang w:val="en-US" w:eastAsia="en-US"/>
                              </w:rPr>
                              <w:t xml:space="preserve"> or alternative/non-traditional investments (such as hedge funds, private equity, real estate funds etc.) are suitable only for investors who are capable of understanding and assuming the risks involved. The value of any capital investment may be at risk and some or </w:t>
                            </w:r>
                            <w:proofErr w:type="gramStart"/>
                            <w:r w:rsidRPr="00EC4B59">
                              <w:rPr>
                                <w:rFonts w:ascii="Calibri" w:eastAsiaTheme="minorHAnsi" w:hAnsi="Calibri" w:cs="Calibri"/>
                                <w:color w:val="808080" w:themeColor="background1" w:themeShade="80"/>
                                <w:sz w:val="16"/>
                                <w:szCs w:val="16"/>
                                <w:lang w:val="en-US" w:eastAsia="en-US"/>
                              </w:rPr>
                              <w:t>all of</w:t>
                            </w:r>
                            <w:proofErr w:type="gramEnd"/>
                            <w:r w:rsidRPr="00EC4B59">
                              <w:rPr>
                                <w:rFonts w:ascii="Calibri" w:eastAsiaTheme="minorHAnsi" w:hAnsi="Calibri" w:cs="Calibri"/>
                                <w:color w:val="808080" w:themeColor="background1" w:themeShade="80"/>
                                <w:sz w:val="16"/>
                                <w:szCs w:val="16"/>
                                <w:lang w:val="en-US" w:eastAsia="en-US"/>
                              </w:rPr>
                              <w:t xml:space="preserve"> the original capital may be lost. The investments are exposed to currency fluctuations and may increase or decrease in value. Fluctuations in exchange rates may cause increases or decreases in your returns and/or in the value of the portfolio. The investments may be exposed to currency risks because a financial instrument or the underlying investment of a financial instrument is dominated in a currency different from the reference currency from the portfolio or other than the one of the investor’s </w:t>
                            </w:r>
                            <w:proofErr w:type="gramStart"/>
                            <w:r w:rsidRPr="00EC4B59">
                              <w:rPr>
                                <w:rFonts w:ascii="Calibri" w:eastAsiaTheme="minorHAnsi" w:hAnsi="Calibri" w:cs="Calibri"/>
                                <w:color w:val="808080" w:themeColor="background1" w:themeShade="80"/>
                                <w:sz w:val="16"/>
                                <w:szCs w:val="16"/>
                                <w:lang w:val="en-US" w:eastAsia="en-US"/>
                              </w:rPr>
                              <w:t>country</w:t>
                            </w:r>
                            <w:proofErr w:type="gramEnd"/>
                            <w:r w:rsidRPr="00EC4B59">
                              <w:rPr>
                                <w:rFonts w:ascii="Calibri" w:eastAsiaTheme="minorHAnsi" w:hAnsi="Calibri" w:cs="Calibri"/>
                                <w:color w:val="808080" w:themeColor="background1" w:themeShade="80"/>
                                <w:sz w:val="16"/>
                                <w:szCs w:val="16"/>
                                <w:lang w:val="en-US" w:eastAsia="en-US"/>
                              </w:rPr>
                              <w:t xml:space="preserve"> of residence. </w:t>
                            </w:r>
                          </w:p>
                          <w:p w14:paraId="2CA17C03"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4A1F3E1B"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This document may refer to the past performance of financial instruments. Past performance does not guarantee future results. The value of financial instruments may fall or rise. All statements in this document other than statements of past performances and historical facts are “forward-looking statements” which do not guarantee the future performance. Financial projections included in this document do not represent forecasts or budgets but are purely illustrative examples based on series of current expectations and assumptions which may not eventuate. The actual performance, results, market value and prospects of a financial instrument may differ materially from those expressed or implied by the forward-looking statements in this document. Boreal disclaims any obligation to update any forward-looking statement </w:t>
                            </w:r>
                            <w:proofErr w:type="gramStart"/>
                            <w:r w:rsidRPr="00EC4B59">
                              <w:rPr>
                                <w:rFonts w:ascii="Calibri" w:eastAsiaTheme="minorHAnsi" w:hAnsi="Calibri" w:cs="Calibri"/>
                                <w:color w:val="808080" w:themeColor="background1" w:themeShade="80"/>
                                <w:sz w:val="16"/>
                                <w:szCs w:val="16"/>
                                <w:lang w:val="en-US" w:eastAsia="en-US"/>
                              </w:rPr>
                              <w:t>as a result of</w:t>
                            </w:r>
                            <w:proofErr w:type="gramEnd"/>
                            <w:r w:rsidRPr="00EC4B59">
                              <w:rPr>
                                <w:rFonts w:ascii="Calibri" w:eastAsiaTheme="minorHAnsi" w:hAnsi="Calibri" w:cs="Calibri"/>
                                <w:color w:val="808080" w:themeColor="background1" w:themeShade="80"/>
                                <w:sz w:val="16"/>
                                <w:szCs w:val="16"/>
                                <w:lang w:val="en-US" w:eastAsia="en-US"/>
                              </w:rPr>
                              <w:t xml:space="preserve"> new information, future events or otherwise. The information contained in this document is neither the result of financial analysis within the meaning of the Swiss Banking Association “Directive on the Independence of Financial Research” nor of independent investment research as per EU regulation on MiFID provisions. </w:t>
                            </w:r>
                          </w:p>
                          <w:p w14:paraId="2B9E626F"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763300E1"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Unless otherwise stated, the portfolios and its performances herein do not account for costs, fees, commissions, expenses charged on issuance and redemption of securities or other, nor any taxes that may be levied and / or charges, have no track record and have not been independently audited. Boreal shall accept no liability for any loss arising from the use of this material, nor shall Boreal treat any recipient of this material as a customer or client simply by virtue of its receipt. The information herein is not intended for any person residing in any jurisdiction in which it is unlawful to distribute this material. </w:t>
                            </w:r>
                          </w:p>
                          <w:p w14:paraId="1DB5BFA9"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60867D0D" w14:textId="77777777" w:rsidR="00332091" w:rsidRPr="00A01D93"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This document is confidential and is intended only for the use of the person to whom it was delivered. This document may not be reproduced in whole or in part or delivered to any other person without the prior written approval of Boreal. </w:t>
                            </w:r>
                          </w:p>
                        </w:txbxContent>
                      </wps:txbx>
                      <wps:bodyPr rot="0" vert="horz" wrap="square" lIns="0" tIns="0" rIns="0" bIns="0" anchor="t" anchorCtr="0" upright="1">
                        <a:noAutofit/>
                      </wps:bodyPr>
                    </wps:wsp>
                  </a:graphicData>
                </a:graphic>
              </wp:inline>
            </w:drawing>
          </mc:Choice>
          <mc:Fallback>
            <w:pict>
              <v:shape w14:anchorId="3EA0B8DD" id="Text Box 8" o:spid="_x0000_s1027" type="#_x0000_t202" style="width:449.25pt;height:6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" fillcolor="white [3201]" stroked="f" strokeweight=".5pt">
                <v:textbox inset="0,0,0,0">
                  <w:txbxContent>
                    <w:p w14:paraId="7BFCE0F2"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b/>
                          <w:bCs/>
                          <w:color w:val="808080" w:themeColor="background1" w:themeShade="80"/>
                          <w:sz w:val="16"/>
                          <w:szCs w:val="16"/>
                          <w:lang w:val="en-US" w:eastAsia="en-US"/>
                        </w:rPr>
                      </w:pPr>
                      <w:r w:rsidRPr="00EC4B59">
                        <w:rPr>
                          <w:rFonts w:ascii="Calibri" w:eastAsiaTheme="minorHAnsi" w:hAnsi="Calibri" w:cs="Calibri"/>
                          <w:b/>
                          <w:bCs/>
                          <w:color w:val="808080" w:themeColor="background1" w:themeShade="80"/>
                          <w:sz w:val="16"/>
                          <w:szCs w:val="16"/>
                          <w:lang w:val="en-US" w:eastAsia="en-US"/>
                        </w:rPr>
                        <w:t>Legal Disclaimer Boreal Capital Management AG</w:t>
                      </w:r>
                    </w:p>
                    <w:p w14:paraId="2F4EAC0F"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782B96EF"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Investment advisory products and financial services are provided by Boreal Capital Management Ltd (“Boreal”), a Swiss external asset manager regulated by the SRO AOOS. </w:t>
                      </w:r>
                    </w:p>
                    <w:p w14:paraId="3B4A46B6"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2B877F92"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Boreal Capital Management Ltd is not permitted to give legal or tax advice. Only an attorney can draft legal documents and provide legal services and advice. Clients of Boreal should consult with their legal and tax advisors prior to entering into any financial transaction or estate plan. </w:t>
                      </w:r>
                    </w:p>
                    <w:p w14:paraId="0835DA83"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150C783C"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The opinions and information contained herein have been obtained or derived from sources believed to be reliable, but Boreal makes no representation or guarantee as to their timeliness, accuracy or completeness or for their fitness for any particular purpose. The information contained herein does not purport to be a complete analysis of any security, company, or industry involved. Opinions and information expressed herein are subject to change without notice. Boreal and/or its affiliates may have issued materials that are inconsistent with or may reach different conclusions than those represented in this document, and all opinions and information are believed to be reflective of judgments and opinions as of the date that material was originally published. Boreal is under no obligation to ensure that other materials are brought to the attention of any recipient of this document. Boreal accepts no liability whatsoever and makes no representation, warranty or undertaking, express or implied, for any information, projections or any of the opinions contained herein or for any errors, omissions or misstatements in the document. Boreal does not undertake to update this document or to correct any inaccuracies which may have become apparent after its publication. </w:t>
                      </w:r>
                    </w:p>
                    <w:p w14:paraId="1A6D4275"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6C9B3FDE"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This material is not to be construed as an offer to sell or a solicitation of an offer to buy any security nor a solicitation to buy, subscribe or sell any currency or product or financial instrument, make any investment or participate in any particular trading strategy in any jurisdiction where such an offer or solicitation would not be authorized or to any person to whom it would be unlawful to make such an offer or invitation. The information and material presented herein are for general information only and do not specifically address individual investment objectives, financial situations or the particular needs of any specific person who may receive this presentation. It does not replace a prospectus or any other legal document relating to any specific financial instrument which may be obtained upon request from the issuer of the financial product. In this document Boreal makes no representation as to the suitability or appropriateness of the described financial instruments or services for any recipient of this document nor to their future performance. Each investor must make their own independent decision regarding any securities or financial instruments mentioned in this document and should independently determine the merits or suitability of any investment. Before entering into any transaction, investors are invited to read carefully the risk warnings and the regulations set out in the prospectus or other legal documents and are urged to seek professional advice from their financial, legal,  accounting and tax advisors with regard to their investment objectives, financial situation and specific needs. The tax treatment of any investment depends on your individual circumstances and may be subject to change in the future. Boreal does not provide any tax advice within this document and the investor’s individual circumstances were not taken into account when providing this document. </w:t>
                      </w:r>
                    </w:p>
                    <w:p w14:paraId="1AEE1EC9"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3C1FD7AA"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Investing in any security or investment strategies discussed herein may not be suitable for you, and you may want to consult a financial advisor. Nothing in this material constitutes individual investment, legal or tax advice. Investments involve risk and any investment may incur either profits or losses. The investments mentioned herein may be subject to risks that are difficult to quantify and to integrate into the valuation of investments. In general, products with a high degree of risk such as derivatives, structured products or alternative/non-traditional investments (such as hedge funds, private equity, real estate funds etc.) are suitable only for investors who are capable of understanding and assuming the risks involved. The value of any capital investment may be at risk and some or all of the original capital may be lost. The investments are exposed to currency fluctuations and may increase or decrease in value. Fluctuations in exchange rates may cause increases or decreases in your returns and/or in the value of the portfolio. The investments may be exposed to currency risks because a financial instrument or the underlying investment of a financial instrument is dominated in a currency different from the reference currency from the portfolio or other than the one of the investor’s country of residence. </w:t>
                      </w:r>
                    </w:p>
                    <w:p w14:paraId="2CA17C03"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4A1F3E1B"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This document may refer to the past performance of financial instruments. Past performance does not guarantee future results. The value of financial instruments may fall or rise. All statements in this document other than statements of past performances and historical facts are “forward-looking statements” which do not guarantee the future performance. Financial projections included in this document do not represent forecasts or budgets but are purely illustrative examples based on series of current expectations and assumptions which may not eventuate. The actual performance, results, market value and prospects of a financial instrument may differ materially from those expressed or implied by the forward-looking statements in this document. Boreal disclaims any obligation to update any forward-looking statement as a result of new information, future events or otherwise. The information contained in this document is neither the result of financial analysis within the meaning of the Swiss Banking Association “Directive on the Independence of Financial Research” nor of independent investment research as per EU regulation on MiFID provisions. </w:t>
                      </w:r>
                    </w:p>
                    <w:p w14:paraId="2B9E626F"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763300E1" w14:textId="77777777" w:rsidR="00332091" w:rsidRPr="00EC4B59"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Unless otherwise stated, the portfolios and its performances herein do not account for costs, fees, commissions, expenses charged on issuance and redemption of securities or other, nor any taxes that may be levied and / or charges, have no track record and have not been independently audited. Boreal shall accept no liability for any loss arising from the use of this material, nor shall Boreal treat any recipient of this material as a customer or client simply by virtue of its receipt. The information herein is not intended for any person residing in any jurisdiction in which it is unlawful to distribute this material. </w:t>
                      </w:r>
                    </w:p>
                    <w:p w14:paraId="1DB5BFA9" w14:textId="77777777" w:rsidR="00332091"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p>
                    <w:p w14:paraId="60867D0D" w14:textId="77777777" w:rsidR="00332091" w:rsidRPr="00A01D93" w:rsidRDefault="00332091" w:rsidP="00332091">
                      <w:pPr>
                        <w:pStyle w:val="NormalWeb"/>
                        <w:spacing w:before="0" w:beforeAutospacing="0" w:after="0" w:afterAutospacing="0"/>
                        <w:jc w:val="both"/>
                        <w:textAlignment w:val="baseline"/>
                        <w:rPr>
                          <w:rFonts w:ascii="Calibri" w:eastAsiaTheme="minorHAnsi" w:hAnsi="Calibri" w:cs="Calibri"/>
                          <w:color w:val="808080" w:themeColor="background1" w:themeShade="80"/>
                          <w:sz w:val="16"/>
                          <w:szCs w:val="16"/>
                          <w:lang w:val="en-US" w:eastAsia="en-US"/>
                        </w:rPr>
                      </w:pPr>
                      <w:r w:rsidRPr="00EC4B59">
                        <w:rPr>
                          <w:rFonts w:ascii="Calibri" w:eastAsiaTheme="minorHAnsi" w:hAnsi="Calibri" w:cs="Calibri"/>
                          <w:color w:val="808080" w:themeColor="background1" w:themeShade="80"/>
                          <w:sz w:val="16"/>
                          <w:szCs w:val="16"/>
                          <w:lang w:val="en-US" w:eastAsia="en-US"/>
                        </w:rPr>
                        <w:t xml:space="preserve">This document is confidential and is intended only for the use of the person to whom it was delivered. This document may not be reproduced in whole or in part or delivered to any other person without the prior written approval of Boreal. </w:t>
                      </w:r>
                    </w:p>
                  </w:txbxContent>
                </v:textbox>
                <w10:anchorlock/>
              </v:shape>
            </w:pict>
          </mc:Fallback>
        </mc:AlternateContent>
      </w:r>
    </w:p>
    <w:sectPr w:rsidR="00332091" w:rsidSect="008F16C3">
      <w:head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16388" w14:textId="77777777" w:rsidR="008F16C3" w:rsidRDefault="008F16C3" w:rsidP="00A13FB5">
      <w:r>
        <w:separator/>
      </w:r>
    </w:p>
  </w:endnote>
  <w:endnote w:type="continuationSeparator" w:id="0">
    <w:p w14:paraId="2C9C8594" w14:textId="77777777" w:rsidR="008F16C3" w:rsidRDefault="008F16C3" w:rsidP="00A1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1750885"/>
      <w:docPartObj>
        <w:docPartGallery w:val="Page Numbers (Bottom of Page)"/>
        <w:docPartUnique/>
      </w:docPartObj>
    </w:sdtPr>
    <w:sdtEndPr>
      <w:rPr>
        <w:rStyle w:val="PageNumber"/>
      </w:rPr>
    </w:sdtEndPr>
    <w:sdtContent>
      <w:p w14:paraId="07D0AA91" w14:textId="77777777" w:rsidR="005A6396" w:rsidRDefault="005A6396" w:rsidP="00565C1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D27CC4">
          <w:rPr>
            <w:rStyle w:val="PageNumber"/>
            <w:noProof/>
          </w:rPr>
          <w:t>1</w:t>
        </w:r>
        <w:r>
          <w:rPr>
            <w:rStyle w:val="PageNumber"/>
          </w:rPr>
          <w:fldChar w:fldCharType="end"/>
        </w:r>
      </w:p>
    </w:sdtContent>
  </w:sdt>
  <w:p w14:paraId="6B2C2D4D" w14:textId="77777777" w:rsidR="005A6396" w:rsidRDefault="005A6396" w:rsidP="005A639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7C08" w14:textId="77777777" w:rsidR="008F16C3" w:rsidRDefault="008F16C3" w:rsidP="00A13FB5">
      <w:r>
        <w:separator/>
      </w:r>
    </w:p>
  </w:footnote>
  <w:footnote w:type="continuationSeparator" w:id="0">
    <w:p w14:paraId="39FBDD7A" w14:textId="77777777" w:rsidR="008F16C3" w:rsidRDefault="008F16C3" w:rsidP="00A13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97FE" w14:textId="7C3759FA" w:rsidR="00A13FB5" w:rsidRDefault="00A13FB5">
    <w:pPr>
      <w:pStyle w:val="Header"/>
    </w:pPr>
  </w:p>
  <w:p w14:paraId="59599A7A" w14:textId="77777777" w:rsidR="00A13FB5" w:rsidRPr="00484710" w:rsidRDefault="00A13FB5">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EF3A" w14:textId="77777777" w:rsidR="00A13FB5" w:rsidRDefault="00A13FB5">
    <w:pPr>
      <w:pStyle w:val="Header"/>
    </w:pPr>
    <w:r w:rsidRPr="00A13FB5">
      <w:rPr>
        <w:noProof/>
        <w:lang w:val="en-US"/>
      </w:rPr>
      <w:drawing>
        <wp:anchor distT="0" distB="0" distL="114300" distR="114300" simplePos="0" relativeHeight="251660288" behindDoc="0" locked="0" layoutInCell="1" allowOverlap="1" wp14:anchorId="6AFAFE7B" wp14:editId="3A0199D6">
          <wp:simplePos x="0" y="0"/>
          <wp:positionH relativeFrom="page">
            <wp:posOffset>5985510</wp:posOffset>
          </wp:positionH>
          <wp:positionV relativeFrom="paragraph">
            <wp:posOffset>-189653</wp:posOffset>
          </wp:positionV>
          <wp:extent cx="1313815" cy="854710"/>
          <wp:effectExtent l="0" t="0" r="635" b="2540"/>
          <wp:wrapNone/>
          <wp:docPr id="32735469" name="Picture 32735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3815" cy="8547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07FB"/>
    <w:multiLevelType w:val="hybridMultilevel"/>
    <w:tmpl w:val="C6A0858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E418A5"/>
    <w:multiLevelType w:val="hybridMultilevel"/>
    <w:tmpl w:val="CBBA2B74"/>
    <w:lvl w:ilvl="0" w:tplc="8A7893F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C0041"/>
    <w:multiLevelType w:val="hybridMultilevel"/>
    <w:tmpl w:val="9B081A4E"/>
    <w:lvl w:ilvl="0" w:tplc="BB80B2E6">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4B1F65"/>
    <w:multiLevelType w:val="hybridMultilevel"/>
    <w:tmpl w:val="568C9E40"/>
    <w:lvl w:ilvl="0" w:tplc="79508552">
      <w:start w:val="1"/>
      <w:numFmt w:val="bullet"/>
      <w:lvlText w:val="•"/>
      <w:lvlJc w:val="left"/>
      <w:pPr>
        <w:tabs>
          <w:tab w:val="num" w:pos="720"/>
        </w:tabs>
        <w:ind w:left="720" w:hanging="360"/>
      </w:pPr>
      <w:rPr>
        <w:rFonts w:ascii="Arial" w:hAnsi="Arial" w:hint="default"/>
      </w:rPr>
    </w:lvl>
    <w:lvl w:ilvl="1" w:tplc="1C02D778" w:tentative="1">
      <w:start w:val="1"/>
      <w:numFmt w:val="bullet"/>
      <w:lvlText w:val="•"/>
      <w:lvlJc w:val="left"/>
      <w:pPr>
        <w:tabs>
          <w:tab w:val="num" w:pos="1440"/>
        </w:tabs>
        <w:ind w:left="1440" w:hanging="360"/>
      </w:pPr>
      <w:rPr>
        <w:rFonts w:ascii="Arial" w:hAnsi="Arial" w:hint="default"/>
      </w:rPr>
    </w:lvl>
    <w:lvl w:ilvl="2" w:tplc="D338949A" w:tentative="1">
      <w:start w:val="1"/>
      <w:numFmt w:val="bullet"/>
      <w:lvlText w:val="•"/>
      <w:lvlJc w:val="left"/>
      <w:pPr>
        <w:tabs>
          <w:tab w:val="num" w:pos="2160"/>
        </w:tabs>
        <w:ind w:left="2160" w:hanging="360"/>
      </w:pPr>
      <w:rPr>
        <w:rFonts w:ascii="Arial" w:hAnsi="Arial" w:hint="default"/>
      </w:rPr>
    </w:lvl>
    <w:lvl w:ilvl="3" w:tplc="60D42854" w:tentative="1">
      <w:start w:val="1"/>
      <w:numFmt w:val="bullet"/>
      <w:lvlText w:val="•"/>
      <w:lvlJc w:val="left"/>
      <w:pPr>
        <w:tabs>
          <w:tab w:val="num" w:pos="2880"/>
        </w:tabs>
        <w:ind w:left="2880" w:hanging="360"/>
      </w:pPr>
      <w:rPr>
        <w:rFonts w:ascii="Arial" w:hAnsi="Arial" w:hint="default"/>
      </w:rPr>
    </w:lvl>
    <w:lvl w:ilvl="4" w:tplc="82FED186" w:tentative="1">
      <w:start w:val="1"/>
      <w:numFmt w:val="bullet"/>
      <w:lvlText w:val="•"/>
      <w:lvlJc w:val="left"/>
      <w:pPr>
        <w:tabs>
          <w:tab w:val="num" w:pos="3600"/>
        </w:tabs>
        <w:ind w:left="3600" w:hanging="360"/>
      </w:pPr>
      <w:rPr>
        <w:rFonts w:ascii="Arial" w:hAnsi="Arial" w:hint="default"/>
      </w:rPr>
    </w:lvl>
    <w:lvl w:ilvl="5" w:tplc="A37EC3F8" w:tentative="1">
      <w:start w:val="1"/>
      <w:numFmt w:val="bullet"/>
      <w:lvlText w:val="•"/>
      <w:lvlJc w:val="left"/>
      <w:pPr>
        <w:tabs>
          <w:tab w:val="num" w:pos="4320"/>
        </w:tabs>
        <w:ind w:left="4320" w:hanging="360"/>
      </w:pPr>
      <w:rPr>
        <w:rFonts w:ascii="Arial" w:hAnsi="Arial" w:hint="default"/>
      </w:rPr>
    </w:lvl>
    <w:lvl w:ilvl="6" w:tplc="AE961D02" w:tentative="1">
      <w:start w:val="1"/>
      <w:numFmt w:val="bullet"/>
      <w:lvlText w:val="•"/>
      <w:lvlJc w:val="left"/>
      <w:pPr>
        <w:tabs>
          <w:tab w:val="num" w:pos="5040"/>
        </w:tabs>
        <w:ind w:left="5040" w:hanging="360"/>
      </w:pPr>
      <w:rPr>
        <w:rFonts w:ascii="Arial" w:hAnsi="Arial" w:hint="default"/>
      </w:rPr>
    </w:lvl>
    <w:lvl w:ilvl="7" w:tplc="26F00A4C" w:tentative="1">
      <w:start w:val="1"/>
      <w:numFmt w:val="bullet"/>
      <w:lvlText w:val="•"/>
      <w:lvlJc w:val="left"/>
      <w:pPr>
        <w:tabs>
          <w:tab w:val="num" w:pos="5760"/>
        </w:tabs>
        <w:ind w:left="5760" w:hanging="360"/>
      </w:pPr>
      <w:rPr>
        <w:rFonts w:ascii="Arial" w:hAnsi="Arial" w:hint="default"/>
      </w:rPr>
    </w:lvl>
    <w:lvl w:ilvl="8" w:tplc="5DF61294" w:tentative="1">
      <w:start w:val="1"/>
      <w:numFmt w:val="bullet"/>
      <w:lvlText w:val="•"/>
      <w:lvlJc w:val="left"/>
      <w:pPr>
        <w:tabs>
          <w:tab w:val="num" w:pos="6480"/>
        </w:tabs>
        <w:ind w:left="6480" w:hanging="360"/>
      </w:pPr>
      <w:rPr>
        <w:rFonts w:ascii="Arial" w:hAnsi="Arial" w:hint="default"/>
      </w:rPr>
    </w:lvl>
  </w:abstractNum>
  <w:num w:numId="1" w16cid:durableId="957564825">
    <w:abstractNumId w:val="2"/>
  </w:num>
  <w:num w:numId="2" w16cid:durableId="8798242">
    <w:abstractNumId w:val="0"/>
  </w:num>
  <w:num w:numId="3" w16cid:durableId="2117210465">
    <w:abstractNumId w:val="3"/>
  </w:num>
  <w:num w:numId="4" w16cid:durableId="2051419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48"/>
    <w:rsid w:val="00000489"/>
    <w:rsid w:val="00000B97"/>
    <w:rsid w:val="0000104B"/>
    <w:rsid w:val="00001DD7"/>
    <w:rsid w:val="00004066"/>
    <w:rsid w:val="00005C81"/>
    <w:rsid w:val="00005F73"/>
    <w:rsid w:val="00007AD7"/>
    <w:rsid w:val="00010257"/>
    <w:rsid w:val="000103EC"/>
    <w:rsid w:val="00012293"/>
    <w:rsid w:val="000143A9"/>
    <w:rsid w:val="000145A5"/>
    <w:rsid w:val="00015217"/>
    <w:rsid w:val="00015815"/>
    <w:rsid w:val="000161F2"/>
    <w:rsid w:val="00016434"/>
    <w:rsid w:val="00016B33"/>
    <w:rsid w:val="00017B6C"/>
    <w:rsid w:val="00020593"/>
    <w:rsid w:val="00020C87"/>
    <w:rsid w:val="00021258"/>
    <w:rsid w:val="000214BC"/>
    <w:rsid w:val="00023015"/>
    <w:rsid w:val="000232D7"/>
    <w:rsid w:val="000244E4"/>
    <w:rsid w:val="00024969"/>
    <w:rsid w:val="00024D91"/>
    <w:rsid w:val="0002511F"/>
    <w:rsid w:val="00025A20"/>
    <w:rsid w:val="00025AB3"/>
    <w:rsid w:val="00025BD9"/>
    <w:rsid w:val="00025D60"/>
    <w:rsid w:val="00025EB8"/>
    <w:rsid w:val="0002657C"/>
    <w:rsid w:val="00026B54"/>
    <w:rsid w:val="0002741B"/>
    <w:rsid w:val="00027422"/>
    <w:rsid w:val="00030F00"/>
    <w:rsid w:val="000338C6"/>
    <w:rsid w:val="00033B0C"/>
    <w:rsid w:val="00034401"/>
    <w:rsid w:val="000354E2"/>
    <w:rsid w:val="0003636D"/>
    <w:rsid w:val="000367E9"/>
    <w:rsid w:val="000378C1"/>
    <w:rsid w:val="00040F99"/>
    <w:rsid w:val="000419CD"/>
    <w:rsid w:val="00041AA6"/>
    <w:rsid w:val="00041B0D"/>
    <w:rsid w:val="00042C15"/>
    <w:rsid w:val="00042EFB"/>
    <w:rsid w:val="0004378A"/>
    <w:rsid w:val="0004391A"/>
    <w:rsid w:val="0004405A"/>
    <w:rsid w:val="00044E18"/>
    <w:rsid w:val="00045B36"/>
    <w:rsid w:val="00045BF2"/>
    <w:rsid w:val="000468F8"/>
    <w:rsid w:val="00047C5E"/>
    <w:rsid w:val="00047ECF"/>
    <w:rsid w:val="0005020E"/>
    <w:rsid w:val="00050EDD"/>
    <w:rsid w:val="000513C1"/>
    <w:rsid w:val="00053428"/>
    <w:rsid w:val="00053469"/>
    <w:rsid w:val="000550C5"/>
    <w:rsid w:val="00055DEF"/>
    <w:rsid w:val="00056394"/>
    <w:rsid w:val="00056686"/>
    <w:rsid w:val="00057129"/>
    <w:rsid w:val="0005721D"/>
    <w:rsid w:val="00061746"/>
    <w:rsid w:val="00064287"/>
    <w:rsid w:val="00064AD6"/>
    <w:rsid w:val="00064CA3"/>
    <w:rsid w:val="00064EC8"/>
    <w:rsid w:val="000653DD"/>
    <w:rsid w:val="0006721A"/>
    <w:rsid w:val="000716BE"/>
    <w:rsid w:val="00073007"/>
    <w:rsid w:val="00073E0D"/>
    <w:rsid w:val="00073FAF"/>
    <w:rsid w:val="000749C2"/>
    <w:rsid w:val="00074B5B"/>
    <w:rsid w:val="000757BA"/>
    <w:rsid w:val="00075BE8"/>
    <w:rsid w:val="00076DE3"/>
    <w:rsid w:val="00077DE7"/>
    <w:rsid w:val="000801AF"/>
    <w:rsid w:val="00081152"/>
    <w:rsid w:val="00082834"/>
    <w:rsid w:val="00082F19"/>
    <w:rsid w:val="00084888"/>
    <w:rsid w:val="00086241"/>
    <w:rsid w:val="00086761"/>
    <w:rsid w:val="00086F65"/>
    <w:rsid w:val="000875C1"/>
    <w:rsid w:val="00087685"/>
    <w:rsid w:val="00087E2E"/>
    <w:rsid w:val="00090F4E"/>
    <w:rsid w:val="000921E8"/>
    <w:rsid w:val="00092BF1"/>
    <w:rsid w:val="000939EF"/>
    <w:rsid w:val="00094913"/>
    <w:rsid w:val="00094CEA"/>
    <w:rsid w:val="00096776"/>
    <w:rsid w:val="00097652"/>
    <w:rsid w:val="00097D36"/>
    <w:rsid w:val="00097F0F"/>
    <w:rsid w:val="000A0182"/>
    <w:rsid w:val="000A027B"/>
    <w:rsid w:val="000A07A7"/>
    <w:rsid w:val="000A0B93"/>
    <w:rsid w:val="000A0BBD"/>
    <w:rsid w:val="000A137B"/>
    <w:rsid w:val="000A14F4"/>
    <w:rsid w:val="000A1D8E"/>
    <w:rsid w:val="000A2BB7"/>
    <w:rsid w:val="000A3F02"/>
    <w:rsid w:val="000A5D88"/>
    <w:rsid w:val="000A6D99"/>
    <w:rsid w:val="000B0576"/>
    <w:rsid w:val="000B0B79"/>
    <w:rsid w:val="000B182E"/>
    <w:rsid w:val="000B3261"/>
    <w:rsid w:val="000B36FE"/>
    <w:rsid w:val="000B3725"/>
    <w:rsid w:val="000B5ECF"/>
    <w:rsid w:val="000B6906"/>
    <w:rsid w:val="000C029A"/>
    <w:rsid w:val="000C0584"/>
    <w:rsid w:val="000C09EC"/>
    <w:rsid w:val="000C0D55"/>
    <w:rsid w:val="000C1AA3"/>
    <w:rsid w:val="000C1DC4"/>
    <w:rsid w:val="000C304B"/>
    <w:rsid w:val="000C31B4"/>
    <w:rsid w:val="000C5118"/>
    <w:rsid w:val="000C6A5E"/>
    <w:rsid w:val="000C6A81"/>
    <w:rsid w:val="000C7D8C"/>
    <w:rsid w:val="000D07FF"/>
    <w:rsid w:val="000D13B2"/>
    <w:rsid w:val="000D4045"/>
    <w:rsid w:val="000D4875"/>
    <w:rsid w:val="000D5AA1"/>
    <w:rsid w:val="000D64D3"/>
    <w:rsid w:val="000D6F51"/>
    <w:rsid w:val="000D771D"/>
    <w:rsid w:val="000D7ABE"/>
    <w:rsid w:val="000D7F2C"/>
    <w:rsid w:val="000E07C3"/>
    <w:rsid w:val="000E0F77"/>
    <w:rsid w:val="000E215D"/>
    <w:rsid w:val="000E24E9"/>
    <w:rsid w:val="000E28C6"/>
    <w:rsid w:val="000E2FA0"/>
    <w:rsid w:val="000E4078"/>
    <w:rsid w:val="000E57CF"/>
    <w:rsid w:val="000E5A26"/>
    <w:rsid w:val="000F0EFA"/>
    <w:rsid w:val="000F1CDD"/>
    <w:rsid w:val="000F219A"/>
    <w:rsid w:val="000F2609"/>
    <w:rsid w:val="000F329E"/>
    <w:rsid w:val="000F3A6B"/>
    <w:rsid w:val="000F4A5F"/>
    <w:rsid w:val="000F5282"/>
    <w:rsid w:val="000F6273"/>
    <w:rsid w:val="001002BC"/>
    <w:rsid w:val="00101FF0"/>
    <w:rsid w:val="0010255E"/>
    <w:rsid w:val="001025E9"/>
    <w:rsid w:val="001034B4"/>
    <w:rsid w:val="0010354E"/>
    <w:rsid w:val="00103CFF"/>
    <w:rsid w:val="00105200"/>
    <w:rsid w:val="001063EC"/>
    <w:rsid w:val="00106993"/>
    <w:rsid w:val="001070DE"/>
    <w:rsid w:val="00107D32"/>
    <w:rsid w:val="001130E0"/>
    <w:rsid w:val="001139EA"/>
    <w:rsid w:val="00114002"/>
    <w:rsid w:val="00114A42"/>
    <w:rsid w:val="00115424"/>
    <w:rsid w:val="001166FA"/>
    <w:rsid w:val="00116973"/>
    <w:rsid w:val="0011757B"/>
    <w:rsid w:val="00117656"/>
    <w:rsid w:val="00120015"/>
    <w:rsid w:val="00120439"/>
    <w:rsid w:val="001209C0"/>
    <w:rsid w:val="00121ED3"/>
    <w:rsid w:val="00122103"/>
    <w:rsid w:val="001224EC"/>
    <w:rsid w:val="00122F6C"/>
    <w:rsid w:val="00124319"/>
    <w:rsid w:val="0012445C"/>
    <w:rsid w:val="001244B1"/>
    <w:rsid w:val="00124D43"/>
    <w:rsid w:val="00124FA8"/>
    <w:rsid w:val="001256BF"/>
    <w:rsid w:val="00131ACD"/>
    <w:rsid w:val="00131DAB"/>
    <w:rsid w:val="00132AB2"/>
    <w:rsid w:val="001343B5"/>
    <w:rsid w:val="0013485A"/>
    <w:rsid w:val="00134DCE"/>
    <w:rsid w:val="001355C0"/>
    <w:rsid w:val="0013605B"/>
    <w:rsid w:val="00137442"/>
    <w:rsid w:val="00137CA7"/>
    <w:rsid w:val="00137E1A"/>
    <w:rsid w:val="00140E4B"/>
    <w:rsid w:val="00141050"/>
    <w:rsid w:val="00141CE2"/>
    <w:rsid w:val="00142A4C"/>
    <w:rsid w:val="00143713"/>
    <w:rsid w:val="0014472B"/>
    <w:rsid w:val="00145779"/>
    <w:rsid w:val="0014625F"/>
    <w:rsid w:val="00147089"/>
    <w:rsid w:val="0015062A"/>
    <w:rsid w:val="00151522"/>
    <w:rsid w:val="001527BA"/>
    <w:rsid w:val="001529C1"/>
    <w:rsid w:val="00152CBE"/>
    <w:rsid w:val="00153E52"/>
    <w:rsid w:val="0015541C"/>
    <w:rsid w:val="00155580"/>
    <w:rsid w:val="0015567E"/>
    <w:rsid w:val="00155F3F"/>
    <w:rsid w:val="001576AB"/>
    <w:rsid w:val="00157F74"/>
    <w:rsid w:val="00160F05"/>
    <w:rsid w:val="00161742"/>
    <w:rsid w:val="0016198F"/>
    <w:rsid w:val="00161ADF"/>
    <w:rsid w:val="00162514"/>
    <w:rsid w:val="00162F3A"/>
    <w:rsid w:val="0016572D"/>
    <w:rsid w:val="001659EE"/>
    <w:rsid w:val="00165EB5"/>
    <w:rsid w:val="00166066"/>
    <w:rsid w:val="00166790"/>
    <w:rsid w:val="0016694A"/>
    <w:rsid w:val="00170AA4"/>
    <w:rsid w:val="00170F3C"/>
    <w:rsid w:val="001730C3"/>
    <w:rsid w:val="001732D7"/>
    <w:rsid w:val="0017353E"/>
    <w:rsid w:val="00173780"/>
    <w:rsid w:val="00173A46"/>
    <w:rsid w:val="00173CBC"/>
    <w:rsid w:val="001741E9"/>
    <w:rsid w:val="001753A4"/>
    <w:rsid w:val="00175BCB"/>
    <w:rsid w:val="00176A0C"/>
    <w:rsid w:val="0018040B"/>
    <w:rsid w:val="00180F3A"/>
    <w:rsid w:val="0018258A"/>
    <w:rsid w:val="001828F9"/>
    <w:rsid w:val="00184A06"/>
    <w:rsid w:val="00184AFE"/>
    <w:rsid w:val="00184B21"/>
    <w:rsid w:val="00185946"/>
    <w:rsid w:val="0018664E"/>
    <w:rsid w:val="00186790"/>
    <w:rsid w:val="00187C10"/>
    <w:rsid w:val="00190072"/>
    <w:rsid w:val="00190166"/>
    <w:rsid w:val="0019145F"/>
    <w:rsid w:val="001922BB"/>
    <w:rsid w:val="001925AA"/>
    <w:rsid w:val="00192604"/>
    <w:rsid w:val="00193CF2"/>
    <w:rsid w:val="00195BB4"/>
    <w:rsid w:val="0019641D"/>
    <w:rsid w:val="001967D4"/>
    <w:rsid w:val="001977AE"/>
    <w:rsid w:val="001A0867"/>
    <w:rsid w:val="001A0EAB"/>
    <w:rsid w:val="001A12D5"/>
    <w:rsid w:val="001A2230"/>
    <w:rsid w:val="001A22B8"/>
    <w:rsid w:val="001A2473"/>
    <w:rsid w:val="001A4393"/>
    <w:rsid w:val="001A4D40"/>
    <w:rsid w:val="001A5222"/>
    <w:rsid w:val="001A590B"/>
    <w:rsid w:val="001A7AF3"/>
    <w:rsid w:val="001B1162"/>
    <w:rsid w:val="001B1907"/>
    <w:rsid w:val="001B19C3"/>
    <w:rsid w:val="001B21D5"/>
    <w:rsid w:val="001B4053"/>
    <w:rsid w:val="001B4464"/>
    <w:rsid w:val="001B59C1"/>
    <w:rsid w:val="001C1383"/>
    <w:rsid w:val="001C23BC"/>
    <w:rsid w:val="001C2500"/>
    <w:rsid w:val="001C27E3"/>
    <w:rsid w:val="001C35FB"/>
    <w:rsid w:val="001C4F08"/>
    <w:rsid w:val="001C53A5"/>
    <w:rsid w:val="001C5767"/>
    <w:rsid w:val="001C67C7"/>
    <w:rsid w:val="001C70FF"/>
    <w:rsid w:val="001C7278"/>
    <w:rsid w:val="001D0A3C"/>
    <w:rsid w:val="001D1EBE"/>
    <w:rsid w:val="001D3BE8"/>
    <w:rsid w:val="001D3D8F"/>
    <w:rsid w:val="001D429D"/>
    <w:rsid w:val="001D5443"/>
    <w:rsid w:val="001D69FF"/>
    <w:rsid w:val="001D6A91"/>
    <w:rsid w:val="001D6B11"/>
    <w:rsid w:val="001D6B25"/>
    <w:rsid w:val="001D6C03"/>
    <w:rsid w:val="001D6F8C"/>
    <w:rsid w:val="001D7AF5"/>
    <w:rsid w:val="001D7AFE"/>
    <w:rsid w:val="001E0093"/>
    <w:rsid w:val="001E0424"/>
    <w:rsid w:val="001E0FC7"/>
    <w:rsid w:val="001E107F"/>
    <w:rsid w:val="001E36CD"/>
    <w:rsid w:val="001E4CF7"/>
    <w:rsid w:val="001E54CB"/>
    <w:rsid w:val="001E54E5"/>
    <w:rsid w:val="001E67DD"/>
    <w:rsid w:val="001F06CF"/>
    <w:rsid w:val="001F08A5"/>
    <w:rsid w:val="001F09B0"/>
    <w:rsid w:val="001F12F4"/>
    <w:rsid w:val="001F2530"/>
    <w:rsid w:val="001F3969"/>
    <w:rsid w:val="001F534E"/>
    <w:rsid w:val="001F54DC"/>
    <w:rsid w:val="001F7F00"/>
    <w:rsid w:val="002013FB"/>
    <w:rsid w:val="002016A2"/>
    <w:rsid w:val="00202565"/>
    <w:rsid w:val="002029CE"/>
    <w:rsid w:val="00202A4F"/>
    <w:rsid w:val="00203378"/>
    <w:rsid w:val="0020514B"/>
    <w:rsid w:val="002070B0"/>
    <w:rsid w:val="0021106A"/>
    <w:rsid w:val="00211610"/>
    <w:rsid w:val="00211F6A"/>
    <w:rsid w:val="002126C2"/>
    <w:rsid w:val="0021285A"/>
    <w:rsid w:val="002128DA"/>
    <w:rsid w:val="002134FB"/>
    <w:rsid w:val="002143EE"/>
    <w:rsid w:val="00215832"/>
    <w:rsid w:val="002200D4"/>
    <w:rsid w:val="0022076A"/>
    <w:rsid w:val="0022080C"/>
    <w:rsid w:val="00221375"/>
    <w:rsid w:val="00222376"/>
    <w:rsid w:val="002236BC"/>
    <w:rsid w:val="00223892"/>
    <w:rsid w:val="002248C1"/>
    <w:rsid w:val="00225559"/>
    <w:rsid w:val="0022622E"/>
    <w:rsid w:val="002305AB"/>
    <w:rsid w:val="00231D66"/>
    <w:rsid w:val="00232671"/>
    <w:rsid w:val="0023433A"/>
    <w:rsid w:val="00234B55"/>
    <w:rsid w:val="002355AF"/>
    <w:rsid w:val="00235B31"/>
    <w:rsid w:val="002361E6"/>
    <w:rsid w:val="00240BD1"/>
    <w:rsid w:val="00240E46"/>
    <w:rsid w:val="00241A5A"/>
    <w:rsid w:val="00241D42"/>
    <w:rsid w:val="00242570"/>
    <w:rsid w:val="00243600"/>
    <w:rsid w:val="002436C4"/>
    <w:rsid w:val="00243CE3"/>
    <w:rsid w:val="0024552B"/>
    <w:rsid w:val="00245D20"/>
    <w:rsid w:val="00246485"/>
    <w:rsid w:val="00246C3C"/>
    <w:rsid w:val="00247625"/>
    <w:rsid w:val="00247EAE"/>
    <w:rsid w:val="00251C31"/>
    <w:rsid w:val="00252EBE"/>
    <w:rsid w:val="002533F9"/>
    <w:rsid w:val="00253872"/>
    <w:rsid w:val="00254257"/>
    <w:rsid w:val="002545CA"/>
    <w:rsid w:val="00254E04"/>
    <w:rsid w:val="00255056"/>
    <w:rsid w:val="00255C11"/>
    <w:rsid w:val="00256077"/>
    <w:rsid w:val="002564CA"/>
    <w:rsid w:val="002565ED"/>
    <w:rsid w:val="00256CF8"/>
    <w:rsid w:val="00256E6D"/>
    <w:rsid w:val="00256FAA"/>
    <w:rsid w:val="00257CAF"/>
    <w:rsid w:val="002609E1"/>
    <w:rsid w:val="002641B4"/>
    <w:rsid w:val="00264BF7"/>
    <w:rsid w:val="00264F08"/>
    <w:rsid w:val="0026571D"/>
    <w:rsid w:val="002663E9"/>
    <w:rsid w:val="0026700E"/>
    <w:rsid w:val="00267F66"/>
    <w:rsid w:val="00270319"/>
    <w:rsid w:val="0027297A"/>
    <w:rsid w:val="00272AC5"/>
    <w:rsid w:val="00272FCB"/>
    <w:rsid w:val="0027364E"/>
    <w:rsid w:val="00273C00"/>
    <w:rsid w:val="00273DC2"/>
    <w:rsid w:val="00274038"/>
    <w:rsid w:val="00275C2E"/>
    <w:rsid w:val="0027684C"/>
    <w:rsid w:val="0027785D"/>
    <w:rsid w:val="0028087E"/>
    <w:rsid w:val="002809B0"/>
    <w:rsid w:val="00281267"/>
    <w:rsid w:val="00281712"/>
    <w:rsid w:val="00282574"/>
    <w:rsid w:val="0028546A"/>
    <w:rsid w:val="00285601"/>
    <w:rsid w:val="002858B4"/>
    <w:rsid w:val="00286C11"/>
    <w:rsid w:val="00286CCF"/>
    <w:rsid w:val="0029014C"/>
    <w:rsid w:val="00290872"/>
    <w:rsid w:val="00292297"/>
    <w:rsid w:val="002926BB"/>
    <w:rsid w:val="00294368"/>
    <w:rsid w:val="002953F8"/>
    <w:rsid w:val="00297216"/>
    <w:rsid w:val="002972AD"/>
    <w:rsid w:val="002A034E"/>
    <w:rsid w:val="002A0352"/>
    <w:rsid w:val="002A1124"/>
    <w:rsid w:val="002A1930"/>
    <w:rsid w:val="002A1A38"/>
    <w:rsid w:val="002A1A52"/>
    <w:rsid w:val="002A1BF8"/>
    <w:rsid w:val="002A2193"/>
    <w:rsid w:val="002A5D7C"/>
    <w:rsid w:val="002A7859"/>
    <w:rsid w:val="002B06C7"/>
    <w:rsid w:val="002B0DE1"/>
    <w:rsid w:val="002B16F0"/>
    <w:rsid w:val="002B1D50"/>
    <w:rsid w:val="002B2954"/>
    <w:rsid w:val="002B3126"/>
    <w:rsid w:val="002B3398"/>
    <w:rsid w:val="002B3D6E"/>
    <w:rsid w:val="002B4804"/>
    <w:rsid w:val="002B498C"/>
    <w:rsid w:val="002B4D9D"/>
    <w:rsid w:val="002B6428"/>
    <w:rsid w:val="002B6504"/>
    <w:rsid w:val="002B7458"/>
    <w:rsid w:val="002C0B44"/>
    <w:rsid w:val="002C0CC7"/>
    <w:rsid w:val="002C3B6C"/>
    <w:rsid w:val="002C5BE3"/>
    <w:rsid w:val="002C62D3"/>
    <w:rsid w:val="002C639E"/>
    <w:rsid w:val="002C667F"/>
    <w:rsid w:val="002C6D1A"/>
    <w:rsid w:val="002C6E45"/>
    <w:rsid w:val="002C7708"/>
    <w:rsid w:val="002D0D34"/>
    <w:rsid w:val="002D0D5A"/>
    <w:rsid w:val="002D2E7D"/>
    <w:rsid w:val="002D3CA3"/>
    <w:rsid w:val="002D48CF"/>
    <w:rsid w:val="002D4BE8"/>
    <w:rsid w:val="002D553D"/>
    <w:rsid w:val="002D635A"/>
    <w:rsid w:val="002D758A"/>
    <w:rsid w:val="002E0B68"/>
    <w:rsid w:val="002E0D16"/>
    <w:rsid w:val="002E1382"/>
    <w:rsid w:val="002E15A4"/>
    <w:rsid w:val="002E1A49"/>
    <w:rsid w:val="002E2324"/>
    <w:rsid w:val="002E2E7A"/>
    <w:rsid w:val="002E30AC"/>
    <w:rsid w:val="002E33D1"/>
    <w:rsid w:val="002E4AB1"/>
    <w:rsid w:val="002E4E7A"/>
    <w:rsid w:val="002E50C5"/>
    <w:rsid w:val="002E5387"/>
    <w:rsid w:val="002E61BA"/>
    <w:rsid w:val="002F1933"/>
    <w:rsid w:val="002F3D60"/>
    <w:rsid w:val="002F4DC5"/>
    <w:rsid w:val="002F5477"/>
    <w:rsid w:val="002F658D"/>
    <w:rsid w:val="002F6CBC"/>
    <w:rsid w:val="00300C4C"/>
    <w:rsid w:val="00301925"/>
    <w:rsid w:val="00304367"/>
    <w:rsid w:val="003050FA"/>
    <w:rsid w:val="00305CE9"/>
    <w:rsid w:val="003066EF"/>
    <w:rsid w:val="00306946"/>
    <w:rsid w:val="00310EC4"/>
    <w:rsid w:val="00311463"/>
    <w:rsid w:val="00311560"/>
    <w:rsid w:val="003132AC"/>
    <w:rsid w:val="00313E1E"/>
    <w:rsid w:val="00317184"/>
    <w:rsid w:val="00317AF0"/>
    <w:rsid w:val="003204CC"/>
    <w:rsid w:val="00320A94"/>
    <w:rsid w:val="00320C5A"/>
    <w:rsid w:val="003214E0"/>
    <w:rsid w:val="003221C8"/>
    <w:rsid w:val="00323BB4"/>
    <w:rsid w:val="00324237"/>
    <w:rsid w:val="00325FBE"/>
    <w:rsid w:val="003269AD"/>
    <w:rsid w:val="00326AEA"/>
    <w:rsid w:val="003270E9"/>
    <w:rsid w:val="00327EDE"/>
    <w:rsid w:val="0033022F"/>
    <w:rsid w:val="003304CF"/>
    <w:rsid w:val="00332091"/>
    <w:rsid w:val="00332E19"/>
    <w:rsid w:val="0033305F"/>
    <w:rsid w:val="0033376F"/>
    <w:rsid w:val="00334CA3"/>
    <w:rsid w:val="00335DC8"/>
    <w:rsid w:val="00336BBB"/>
    <w:rsid w:val="0033723E"/>
    <w:rsid w:val="00337B07"/>
    <w:rsid w:val="00341E04"/>
    <w:rsid w:val="00342282"/>
    <w:rsid w:val="00342361"/>
    <w:rsid w:val="00342D8D"/>
    <w:rsid w:val="00342FFC"/>
    <w:rsid w:val="003447E5"/>
    <w:rsid w:val="00344AE9"/>
    <w:rsid w:val="003454C2"/>
    <w:rsid w:val="00345E44"/>
    <w:rsid w:val="0034604C"/>
    <w:rsid w:val="00346225"/>
    <w:rsid w:val="00347E0A"/>
    <w:rsid w:val="003500F8"/>
    <w:rsid w:val="003503D6"/>
    <w:rsid w:val="00350CB9"/>
    <w:rsid w:val="00350F01"/>
    <w:rsid w:val="00351887"/>
    <w:rsid w:val="00352632"/>
    <w:rsid w:val="00352976"/>
    <w:rsid w:val="00354C9A"/>
    <w:rsid w:val="00355F34"/>
    <w:rsid w:val="0035626B"/>
    <w:rsid w:val="00356937"/>
    <w:rsid w:val="003578A3"/>
    <w:rsid w:val="003608FA"/>
    <w:rsid w:val="00361D0B"/>
    <w:rsid w:val="00362121"/>
    <w:rsid w:val="0036385D"/>
    <w:rsid w:val="00363F24"/>
    <w:rsid w:val="0036607C"/>
    <w:rsid w:val="00367840"/>
    <w:rsid w:val="003679A4"/>
    <w:rsid w:val="0037010E"/>
    <w:rsid w:val="003705F0"/>
    <w:rsid w:val="003707B5"/>
    <w:rsid w:val="00371FF9"/>
    <w:rsid w:val="003759EC"/>
    <w:rsid w:val="00375F86"/>
    <w:rsid w:val="00376602"/>
    <w:rsid w:val="00376A82"/>
    <w:rsid w:val="003771EE"/>
    <w:rsid w:val="003777C4"/>
    <w:rsid w:val="003800AF"/>
    <w:rsid w:val="00381254"/>
    <w:rsid w:val="00383787"/>
    <w:rsid w:val="0038401B"/>
    <w:rsid w:val="0038432A"/>
    <w:rsid w:val="00384330"/>
    <w:rsid w:val="00386496"/>
    <w:rsid w:val="00386800"/>
    <w:rsid w:val="00386B05"/>
    <w:rsid w:val="00386CD2"/>
    <w:rsid w:val="00387F1A"/>
    <w:rsid w:val="00391BBD"/>
    <w:rsid w:val="00391C01"/>
    <w:rsid w:val="00392B61"/>
    <w:rsid w:val="00392B90"/>
    <w:rsid w:val="0039366B"/>
    <w:rsid w:val="0039488D"/>
    <w:rsid w:val="003952F5"/>
    <w:rsid w:val="00395E67"/>
    <w:rsid w:val="00396B8B"/>
    <w:rsid w:val="00396F1B"/>
    <w:rsid w:val="003A103C"/>
    <w:rsid w:val="003A2453"/>
    <w:rsid w:val="003A29A6"/>
    <w:rsid w:val="003A2FDD"/>
    <w:rsid w:val="003A4E03"/>
    <w:rsid w:val="003A5B89"/>
    <w:rsid w:val="003A6D22"/>
    <w:rsid w:val="003A6F2B"/>
    <w:rsid w:val="003B0BCB"/>
    <w:rsid w:val="003B11A2"/>
    <w:rsid w:val="003B190E"/>
    <w:rsid w:val="003B294E"/>
    <w:rsid w:val="003B317C"/>
    <w:rsid w:val="003B7178"/>
    <w:rsid w:val="003C0168"/>
    <w:rsid w:val="003C05EE"/>
    <w:rsid w:val="003C0678"/>
    <w:rsid w:val="003C1CFB"/>
    <w:rsid w:val="003C2F6A"/>
    <w:rsid w:val="003C3CCD"/>
    <w:rsid w:val="003C492C"/>
    <w:rsid w:val="003C63CE"/>
    <w:rsid w:val="003C7227"/>
    <w:rsid w:val="003D0597"/>
    <w:rsid w:val="003D0F9B"/>
    <w:rsid w:val="003D12E0"/>
    <w:rsid w:val="003D1F61"/>
    <w:rsid w:val="003D2204"/>
    <w:rsid w:val="003D26EE"/>
    <w:rsid w:val="003D36B2"/>
    <w:rsid w:val="003D385E"/>
    <w:rsid w:val="003D5403"/>
    <w:rsid w:val="003D591E"/>
    <w:rsid w:val="003D6AE2"/>
    <w:rsid w:val="003E0506"/>
    <w:rsid w:val="003E1BC8"/>
    <w:rsid w:val="003E2625"/>
    <w:rsid w:val="003E29CF"/>
    <w:rsid w:val="003E36CB"/>
    <w:rsid w:val="003E403F"/>
    <w:rsid w:val="003E4717"/>
    <w:rsid w:val="003E5F48"/>
    <w:rsid w:val="003E74FC"/>
    <w:rsid w:val="003E7878"/>
    <w:rsid w:val="003E7A0C"/>
    <w:rsid w:val="003F0496"/>
    <w:rsid w:val="003F17D9"/>
    <w:rsid w:val="003F2029"/>
    <w:rsid w:val="003F3867"/>
    <w:rsid w:val="003F4B68"/>
    <w:rsid w:val="003F61D1"/>
    <w:rsid w:val="003F7BF0"/>
    <w:rsid w:val="004003C6"/>
    <w:rsid w:val="00400712"/>
    <w:rsid w:val="00400C6E"/>
    <w:rsid w:val="00402653"/>
    <w:rsid w:val="00402882"/>
    <w:rsid w:val="00402A25"/>
    <w:rsid w:val="00402B9D"/>
    <w:rsid w:val="00402EF0"/>
    <w:rsid w:val="004031D4"/>
    <w:rsid w:val="004052CF"/>
    <w:rsid w:val="00406657"/>
    <w:rsid w:val="004076D6"/>
    <w:rsid w:val="00407816"/>
    <w:rsid w:val="0040787D"/>
    <w:rsid w:val="00407FC3"/>
    <w:rsid w:val="00410553"/>
    <w:rsid w:val="004129DD"/>
    <w:rsid w:val="004151C7"/>
    <w:rsid w:val="00416536"/>
    <w:rsid w:val="004177CF"/>
    <w:rsid w:val="00417964"/>
    <w:rsid w:val="00420D65"/>
    <w:rsid w:val="004213AE"/>
    <w:rsid w:val="00421A39"/>
    <w:rsid w:val="00423E9B"/>
    <w:rsid w:val="0042439D"/>
    <w:rsid w:val="00424A50"/>
    <w:rsid w:val="00424DE8"/>
    <w:rsid w:val="00425C59"/>
    <w:rsid w:val="00425E7E"/>
    <w:rsid w:val="00425F02"/>
    <w:rsid w:val="004305AC"/>
    <w:rsid w:val="0043078E"/>
    <w:rsid w:val="00430AF7"/>
    <w:rsid w:val="0043112E"/>
    <w:rsid w:val="00431574"/>
    <w:rsid w:val="00431883"/>
    <w:rsid w:val="004333E6"/>
    <w:rsid w:val="00433564"/>
    <w:rsid w:val="004339F2"/>
    <w:rsid w:val="00433A41"/>
    <w:rsid w:val="00433B23"/>
    <w:rsid w:val="00433E71"/>
    <w:rsid w:val="00434071"/>
    <w:rsid w:val="00436609"/>
    <w:rsid w:val="0043683E"/>
    <w:rsid w:val="00436CBF"/>
    <w:rsid w:val="00440444"/>
    <w:rsid w:val="004408BB"/>
    <w:rsid w:val="004426AC"/>
    <w:rsid w:val="0044471C"/>
    <w:rsid w:val="004453E2"/>
    <w:rsid w:val="00445E64"/>
    <w:rsid w:val="004464CF"/>
    <w:rsid w:val="0044698F"/>
    <w:rsid w:val="00446F3E"/>
    <w:rsid w:val="004471B8"/>
    <w:rsid w:val="00447DFE"/>
    <w:rsid w:val="00450112"/>
    <w:rsid w:val="004505E6"/>
    <w:rsid w:val="00451105"/>
    <w:rsid w:val="0045145A"/>
    <w:rsid w:val="004519E2"/>
    <w:rsid w:val="00452977"/>
    <w:rsid w:val="00453381"/>
    <w:rsid w:val="00453B0C"/>
    <w:rsid w:val="0045518F"/>
    <w:rsid w:val="004553B0"/>
    <w:rsid w:val="004557D2"/>
    <w:rsid w:val="00460916"/>
    <w:rsid w:val="00460BC9"/>
    <w:rsid w:val="00461499"/>
    <w:rsid w:val="0046165D"/>
    <w:rsid w:val="00462252"/>
    <w:rsid w:val="004645F4"/>
    <w:rsid w:val="00465981"/>
    <w:rsid w:val="00466D50"/>
    <w:rsid w:val="0046795C"/>
    <w:rsid w:val="00467ADE"/>
    <w:rsid w:val="00470594"/>
    <w:rsid w:val="0047389C"/>
    <w:rsid w:val="00474184"/>
    <w:rsid w:val="00475CC5"/>
    <w:rsid w:val="00475CEA"/>
    <w:rsid w:val="0047689E"/>
    <w:rsid w:val="00477BC0"/>
    <w:rsid w:val="00477C6D"/>
    <w:rsid w:val="00480899"/>
    <w:rsid w:val="0048189B"/>
    <w:rsid w:val="00482D96"/>
    <w:rsid w:val="00484710"/>
    <w:rsid w:val="00484CB2"/>
    <w:rsid w:val="004856A8"/>
    <w:rsid w:val="0048614A"/>
    <w:rsid w:val="00490329"/>
    <w:rsid w:val="00490B53"/>
    <w:rsid w:val="00491211"/>
    <w:rsid w:val="004916DA"/>
    <w:rsid w:val="00491FA3"/>
    <w:rsid w:val="00492658"/>
    <w:rsid w:val="00492C27"/>
    <w:rsid w:val="004935FE"/>
    <w:rsid w:val="0049475E"/>
    <w:rsid w:val="0049497E"/>
    <w:rsid w:val="00495095"/>
    <w:rsid w:val="0049525B"/>
    <w:rsid w:val="00495369"/>
    <w:rsid w:val="004970B5"/>
    <w:rsid w:val="004A0A70"/>
    <w:rsid w:val="004A13ED"/>
    <w:rsid w:val="004A1428"/>
    <w:rsid w:val="004A163B"/>
    <w:rsid w:val="004A1A5C"/>
    <w:rsid w:val="004A2394"/>
    <w:rsid w:val="004A23CB"/>
    <w:rsid w:val="004A27C4"/>
    <w:rsid w:val="004A34A0"/>
    <w:rsid w:val="004A37B5"/>
    <w:rsid w:val="004A3FD4"/>
    <w:rsid w:val="004A4781"/>
    <w:rsid w:val="004A4ED8"/>
    <w:rsid w:val="004A5AB2"/>
    <w:rsid w:val="004A6D40"/>
    <w:rsid w:val="004A7483"/>
    <w:rsid w:val="004A7A2D"/>
    <w:rsid w:val="004A7F6B"/>
    <w:rsid w:val="004B03B3"/>
    <w:rsid w:val="004B1517"/>
    <w:rsid w:val="004B1621"/>
    <w:rsid w:val="004B178D"/>
    <w:rsid w:val="004B2B3F"/>
    <w:rsid w:val="004B2C02"/>
    <w:rsid w:val="004B39D8"/>
    <w:rsid w:val="004B4205"/>
    <w:rsid w:val="004B4645"/>
    <w:rsid w:val="004B50BC"/>
    <w:rsid w:val="004B518C"/>
    <w:rsid w:val="004B6760"/>
    <w:rsid w:val="004C16E3"/>
    <w:rsid w:val="004C2EB6"/>
    <w:rsid w:val="004C2ED1"/>
    <w:rsid w:val="004C5202"/>
    <w:rsid w:val="004C601F"/>
    <w:rsid w:val="004C79C6"/>
    <w:rsid w:val="004D1043"/>
    <w:rsid w:val="004D1208"/>
    <w:rsid w:val="004D2DD5"/>
    <w:rsid w:val="004D33BA"/>
    <w:rsid w:val="004D3605"/>
    <w:rsid w:val="004D39A5"/>
    <w:rsid w:val="004D3CCA"/>
    <w:rsid w:val="004D3E48"/>
    <w:rsid w:val="004D4487"/>
    <w:rsid w:val="004D537C"/>
    <w:rsid w:val="004D598A"/>
    <w:rsid w:val="004D669B"/>
    <w:rsid w:val="004D777F"/>
    <w:rsid w:val="004D7DC4"/>
    <w:rsid w:val="004E16D9"/>
    <w:rsid w:val="004E1EDE"/>
    <w:rsid w:val="004E33F1"/>
    <w:rsid w:val="004E398A"/>
    <w:rsid w:val="004E3A70"/>
    <w:rsid w:val="004E5FA4"/>
    <w:rsid w:val="004E6DC5"/>
    <w:rsid w:val="004E72DE"/>
    <w:rsid w:val="004E749C"/>
    <w:rsid w:val="004E76C0"/>
    <w:rsid w:val="004F0491"/>
    <w:rsid w:val="004F0AE9"/>
    <w:rsid w:val="004F1C26"/>
    <w:rsid w:val="004F2F2C"/>
    <w:rsid w:val="004F3315"/>
    <w:rsid w:val="004F3623"/>
    <w:rsid w:val="004F495D"/>
    <w:rsid w:val="004F777C"/>
    <w:rsid w:val="0050082C"/>
    <w:rsid w:val="00500A23"/>
    <w:rsid w:val="00502120"/>
    <w:rsid w:val="0050251B"/>
    <w:rsid w:val="00502A01"/>
    <w:rsid w:val="00502B3E"/>
    <w:rsid w:val="00502FD5"/>
    <w:rsid w:val="005033EB"/>
    <w:rsid w:val="005040A4"/>
    <w:rsid w:val="0050429C"/>
    <w:rsid w:val="005045B7"/>
    <w:rsid w:val="0050476D"/>
    <w:rsid w:val="005054EA"/>
    <w:rsid w:val="0050637C"/>
    <w:rsid w:val="00506543"/>
    <w:rsid w:val="00506972"/>
    <w:rsid w:val="00507440"/>
    <w:rsid w:val="0050755D"/>
    <w:rsid w:val="00507ADB"/>
    <w:rsid w:val="00507EE3"/>
    <w:rsid w:val="00510B9E"/>
    <w:rsid w:val="005113B2"/>
    <w:rsid w:val="00512060"/>
    <w:rsid w:val="00512B02"/>
    <w:rsid w:val="00513689"/>
    <w:rsid w:val="00513789"/>
    <w:rsid w:val="00513F77"/>
    <w:rsid w:val="005140F7"/>
    <w:rsid w:val="00517095"/>
    <w:rsid w:val="0051734B"/>
    <w:rsid w:val="00517CC8"/>
    <w:rsid w:val="005209F2"/>
    <w:rsid w:val="005222ED"/>
    <w:rsid w:val="00522726"/>
    <w:rsid w:val="00523B6C"/>
    <w:rsid w:val="00526B2B"/>
    <w:rsid w:val="00526D6C"/>
    <w:rsid w:val="00526EE7"/>
    <w:rsid w:val="00527C5A"/>
    <w:rsid w:val="0053239E"/>
    <w:rsid w:val="00532A34"/>
    <w:rsid w:val="00532B89"/>
    <w:rsid w:val="00533776"/>
    <w:rsid w:val="00533B43"/>
    <w:rsid w:val="00533C69"/>
    <w:rsid w:val="0053539D"/>
    <w:rsid w:val="0053560E"/>
    <w:rsid w:val="00535FAF"/>
    <w:rsid w:val="005372B1"/>
    <w:rsid w:val="00537FC9"/>
    <w:rsid w:val="00540327"/>
    <w:rsid w:val="00540531"/>
    <w:rsid w:val="00540E7F"/>
    <w:rsid w:val="00543F8A"/>
    <w:rsid w:val="00545713"/>
    <w:rsid w:val="00545970"/>
    <w:rsid w:val="00546C21"/>
    <w:rsid w:val="0054708A"/>
    <w:rsid w:val="00547D96"/>
    <w:rsid w:val="0055120A"/>
    <w:rsid w:val="005524C2"/>
    <w:rsid w:val="00553EF6"/>
    <w:rsid w:val="005553E0"/>
    <w:rsid w:val="005554B4"/>
    <w:rsid w:val="00556349"/>
    <w:rsid w:val="00556498"/>
    <w:rsid w:val="0055655A"/>
    <w:rsid w:val="005569CD"/>
    <w:rsid w:val="00557C1A"/>
    <w:rsid w:val="00557F6B"/>
    <w:rsid w:val="00557FBA"/>
    <w:rsid w:val="005600E7"/>
    <w:rsid w:val="00560463"/>
    <w:rsid w:val="005605C5"/>
    <w:rsid w:val="00561749"/>
    <w:rsid w:val="00561978"/>
    <w:rsid w:val="00561D00"/>
    <w:rsid w:val="00562036"/>
    <w:rsid w:val="00562FA1"/>
    <w:rsid w:val="005644A5"/>
    <w:rsid w:val="0056489D"/>
    <w:rsid w:val="00565001"/>
    <w:rsid w:val="00565C1A"/>
    <w:rsid w:val="00565D64"/>
    <w:rsid w:val="00566322"/>
    <w:rsid w:val="005667F3"/>
    <w:rsid w:val="005668BF"/>
    <w:rsid w:val="00566AE4"/>
    <w:rsid w:val="00567D57"/>
    <w:rsid w:val="00570945"/>
    <w:rsid w:val="00570F23"/>
    <w:rsid w:val="00571157"/>
    <w:rsid w:val="00571AE8"/>
    <w:rsid w:val="00571FCE"/>
    <w:rsid w:val="005720F1"/>
    <w:rsid w:val="005729F1"/>
    <w:rsid w:val="00572A31"/>
    <w:rsid w:val="005735E0"/>
    <w:rsid w:val="005742B8"/>
    <w:rsid w:val="00574A1A"/>
    <w:rsid w:val="00576449"/>
    <w:rsid w:val="0057774A"/>
    <w:rsid w:val="00580E44"/>
    <w:rsid w:val="00582257"/>
    <w:rsid w:val="00582D65"/>
    <w:rsid w:val="00583613"/>
    <w:rsid w:val="0058374B"/>
    <w:rsid w:val="00584316"/>
    <w:rsid w:val="00584394"/>
    <w:rsid w:val="00585107"/>
    <w:rsid w:val="0058570F"/>
    <w:rsid w:val="00585AB4"/>
    <w:rsid w:val="00587858"/>
    <w:rsid w:val="0059051E"/>
    <w:rsid w:val="00590758"/>
    <w:rsid w:val="00591E80"/>
    <w:rsid w:val="0059247F"/>
    <w:rsid w:val="00592EF5"/>
    <w:rsid w:val="00595106"/>
    <w:rsid w:val="0059691A"/>
    <w:rsid w:val="00597994"/>
    <w:rsid w:val="005A01BD"/>
    <w:rsid w:val="005A159A"/>
    <w:rsid w:val="005A2210"/>
    <w:rsid w:val="005A26F7"/>
    <w:rsid w:val="005A2F5E"/>
    <w:rsid w:val="005A3309"/>
    <w:rsid w:val="005A36F0"/>
    <w:rsid w:val="005A4E35"/>
    <w:rsid w:val="005A5C89"/>
    <w:rsid w:val="005A6396"/>
    <w:rsid w:val="005A6635"/>
    <w:rsid w:val="005A75A7"/>
    <w:rsid w:val="005B1885"/>
    <w:rsid w:val="005B23D3"/>
    <w:rsid w:val="005B2D1B"/>
    <w:rsid w:val="005B539C"/>
    <w:rsid w:val="005B776F"/>
    <w:rsid w:val="005C0336"/>
    <w:rsid w:val="005C4711"/>
    <w:rsid w:val="005C48DB"/>
    <w:rsid w:val="005C55C4"/>
    <w:rsid w:val="005C5AD9"/>
    <w:rsid w:val="005C5E4E"/>
    <w:rsid w:val="005C745C"/>
    <w:rsid w:val="005C7610"/>
    <w:rsid w:val="005D06A3"/>
    <w:rsid w:val="005D218E"/>
    <w:rsid w:val="005D2CE5"/>
    <w:rsid w:val="005D2D77"/>
    <w:rsid w:val="005D2EC5"/>
    <w:rsid w:val="005D347F"/>
    <w:rsid w:val="005D35CF"/>
    <w:rsid w:val="005D397A"/>
    <w:rsid w:val="005D567A"/>
    <w:rsid w:val="005D5AAC"/>
    <w:rsid w:val="005D60D8"/>
    <w:rsid w:val="005D667A"/>
    <w:rsid w:val="005D6B16"/>
    <w:rsid w:val="005E0A49"/>
    <w:rsid w:val="005E0F24"/>
    <w:rsid w:val="005E288C"/>
    <w:rsid w:val="005E2FE1"/>
    <w:rsid w:val="005E350A"/>
    <w:rsid w:val="005E4639"/>
    <w:rsid w:val="005E64E4"/>
    <w:rsid w:val="005E682F"/>
    <w:rsid w:val="005E701B"/>
    <w:rsid w:val="005F0363"/>
    <w:rsid w:val="005F0999"/>
    <w:rsid w:val="005F1B66"/>
    <w:rsid w:val="005F2287"/>
    <w:rsid w:val="005F22AE"/>
    <w:rsid w:val="005F2620"/>
    <w:rsid w:val="005F3BFA"/>
    <w:rsid w:val="005F5F55"/>
    <w:rsid w:val="00602275"/>
    <w:rsid w:val="00602743"/>
    <w:rsid w:val="006036B1"/>
    <w:rsid w:val="00605998"/>
    <w:rsid w:val="00605A8F"/>
    <w:rsid w:val="00606BD2"/>
    <w:rsid w:val="0060765C"/>
    <w:rsid w:val="0061069D"/>
    <w:rsid w:val="00611738"/>
    <w:rsid w:val="00611D21"/>
    <w:rsid w:val="00612268"/>
    <w:rsid w:val="00615DB4"/>
    <w:rsid w:val="00616626"/>
    <w:rsid w:val="00616EFF"/>
    <w:rsid w:val="00616F44"/>
    <w:rsid w:val="0061702C"/>
    <w:rsid w:val="00617266"/>
    <w:rsid w:val="006174E9"/>
    <w:rsid w:val="00617A5E"/>
    <w:rsid w:val="006212E4"/>
    <w:rsid w:val="00622899"/>
    <w:rsid w:val="00623191"/>
    <w:rsid w:val="0062354F"/>
    <w:rsid w:val="00623587"/>
    <w:rsid w:val="00626D96"/>
    <w:rsid w:val="00631E6D"/>
    <w:rsid w:val="006327A2"/>
    <w:rsid w:val="006332A2"/>
    <w:rsid w:val="006334BD"/>
    <w:rsid w:val="00633756"/>
    <w:rsid w:val="0063429C"/>
    <w:rsid w:val="00635F14"/>
    <w:rsid w:val="006360C7"/>
    <w:rsid w:val="00636412"/>
    <w:rsid w:val="00641812"/>
    <w:rsid w:val="0064196C"/>
    <w:rsid w:val="006419A5"/>
    <w:rsid w:val="0064260D"/>
    <w:rsid w:val="00643BD0"/>
    <w:rsid w:val="00644362"/>
    <w:rsid w:val="006451B8"/>
    <w:rsid w:val="00645D4B"/>
    <w:rsid w:val="00646689"/>
    <w:rsid w:val="006468F9"/>
    <w:rsid w:val="00646A1E"/>
    <w:rsid w:val="006474B3"/>
    <w:rsid w:val="00647CC8"/>
    <w:rsid w:val="00650733"/>
    <w:rsid w:val="006508E3"/>
    <w:rsid w:val="006532F6"/>
    <w:rsid w:val="006535EA"/>
    <w:rsid w:val="00653829"/>
    <w:rsid w:val="006544F3"/>
    <w:rsid w:val="006578E2"/>
    <w:rsid w:val="00657B2C"/>
    <w:rsid w:val="00657C2E"/>
    <w:rsid w:val="00662274"/>
    <w:rsid w:val="006623D8"/>
    <w:rsid w:val="00662A54"/>
    <w:rsid w:val="00663FE3"/>
    <w:rsid w:val="00664059"/>
    <w:rsid w:val="00664723"/>
    <w:rsid w:val="006657B7"/>
    <w:rsid w:val="00665883"/>
    <w:rsid w:val="00665DF7"/>
    <w:rsid w:val="006665DC"/>
    <w:rsid w:val="006667DB"/>
    <w:rsid w:val="00666C21"/>
    <w:rsid w:val="00667849"/>
    <w:rsid w:val="0067033D"/>
    <w:rsid w:val="00672253"/>
    <w:rsid w:val="00675076"/>
    <w:rsid w:val="006758A7"/>
    <w:rsid w:val="0067596E"/>
    <w:rsid w:val="006760FE"/>
    <w:rsid w:val="0067708F"/>
    <w:rsid w:val="006771A1"/>
    <w:rsid w:val="00677735"/>
    <w:rsid w:val="006806A9"/>
    <w:rsid w:val="00681226"/>
    <w:rsid w:val="00682812"/>
    <w:rsid w:val="00682F04"/>
    <w:rsid w:val="00683379"/>
    <w:rsid w:val="006834E9"/>
    <w:rsid w:val="00683898"/>
    <w:rsid w:val="00683F18"/>
    <w:rsid w:val="00684AE6"/>
    <w:rsid w:val="00684E94"/>
    <w:rsid w:val="00685159"/>
    <w:rsid w:val="00685331"/>
    <w:rsid w:val="00686672"/>
    <w:rsid w:val="0069447C"/>
    <w:rsid w:val="006947A1"/>
    <w:rsid w:val="00694D4D"/>
    <w:rsid w:val="00695427"/>
    <w:rsid w:val="006A0432"/>
    <w:rsid w:val="006A0657"/>
    <w:rsid w:val="006A114B"/>
    <w:rsid w:val="006A157D"/>
    <w:rsid w:val="006A2245"/>
    <w:rsid w:val="006A234F"/>
    <w:rsid w:val="006A24B4"/>
    <w:rsid w:val="006A2805"/>
    <w:rsid w:val="006A2A28"/>
    <w:rsid w:val="006A2D67"/>
    <w:rsid w:val="006A2F65"/>
    <w:rsid w:val="006A3510"/>
    <w:rsid w:val="006A5FD3"/>
    <w:rsid w:val="006A632E"/>
    <w:rsid w:val="006A707A"/>
    <w:rsid w:val="006B000D"/>
    <w:rsid w:val="006B0466"/>
    <w:rsid w:val="006B0632"/>
    <w:rsid w:val="006B1317"/>
    <w:rsid w:val="006B25CC"/>
    <w:rsid w:val="006B4353"/>
    <w:rsid w:val="006B4987"/>
    <w:rsid w:val="006B52F9"/>
    <w:rsid w:val="006B563D"/>
    <w:rsid w:val="006B5697"/>
    <w:rsid w:val="006B58FA"/>
    <w:rsid w:val="006B644B"/>
    <w:rsid w:val="006B6666"/>
    <w:rsid w:val="006B7BB6"/>
    <w:rsid w:val="006C0914"/>
    <w:rsid w:val="006C2F1B"/>
    <w:rsid w:val="006C360F"/>
    <w:rsid w:val="006C3C64"/>
    <w:rsid w:val="006C5E02"/>
    <w:rsid w:val="006D0191"/>
    <w:rsid w:val="006D04D6"/>
    <w:rsid w:val="006D3045"/>
    <w:rsid w:val="006D43EE"/>
    <w:rsid w:val="006D4665"/>
    <w:rsid w:val="006D5128"/>
    <w:rsid w:val="006D5C53"/>
    <w:rsid w:val="006D5D6B"/>
    <w:rsid w:val="006D7957"/>
    <w:rsid w:val="006E05D3"/>
    <w:rsid w:val="006E0F69"/>
    <w:rsid w:val="006E3031"/>
    <w:rsid w:val="006E335A"/>
    <w:rsid w:val="006E47B0"/>
    <w:rsid w:val="006E598F"/>
    <w:rsid w:val="006E5CBA"/>
    <w:rsid w:val="006E63AB"/>
    <w:rsid w:val="006E6463"/>
    <w:rsid w:val="006E66DD"/>
    <w:rsid w:val="006E7608"/>
    <w:rsid w:val="006F0012"/>
    <w:rsid w:val="006F06E7"/>
    <w:rsid w:val="006F1628"/>
    <w:rsid w:val="006F4177"/>
    <w:rsid w:val="006F4AEF"/>
    <w:rsid w:val="006F5608"/>
    <w:rsid w:val="006F719B"/>
    <w:rsid w:val="006F7443"/>
    <w:rsid w:val="00700379"/>
    <w:rsid w:val="007013EA"/>
    <w:rsid w:val="00701485"/>
    <w:rsid w:val="00701CDD"/>
    <w:rsid w:val="00702F90"/>
    <w:rsid w:val="0070646C"/>
    <w:rsid w:val="00706652"/>
    <w:rsid w:val="00706BD3"/>
    <w:rsid w:val="00706C91"/>
    <w:rsid w:val="00707B70"/>
    <w:rsid w:val="00707BE4"/>
    <w:rsid w:val="00707C43"/>
    <w:rsid w:val="00711668"/>
    <w:rsid w:val="00711BDC"/>
    <w:rsid w:val="00711C90"/>
    <w:rsid w:val="00712E73"/>
    <w:rsid w:val="007140E5"/>
    <w:rsid w:val="00714370"/>
    <w:rsid w:val="00714BB7"/>
    <w:rsid w:val="0071558F"/>
    <w:rsid w:val="00716251"/>
    <w:rsid w:val="00717045"/>
    <w:rsid w:val="007177B3"/>
    <w:rsid w:val="00721608"/>
    <w:rsid w:val="00721790"/>
    <w:rsid w:val="00721944"/>
    <w:rsid w:val="00721C2B"/>
    <w:rsid w:val="00723602"/>
    <w:rsid w:val="007245EE"/>
    <w:rsid w:val="00724926"/>
    <w:rsid w:val="00725C62"/>
    <w:rsid w:val="0072649B"/>
    <w:rsid w:val="0072665D"/>
    <w:rsid w:val="007271BF"/>
    <w:rsid w:val="007301DC"/>
    <w:rsid w:val="00730245"/>
    <w:rsid w:val="00732FAA"/>
    <w:rsid w:val="00733A39"/>
    <w:rsid w:val="0073457F"/>
    <w:rsid w:val="00734E26"/>
    <w:rsid w:val="00735521"/>
    <w:rsid w:val="0073602E"/>
    <w:rsid w:val="00737616"/>
    <w:rsid w:val="00740176"/>
    <w:rsid w:val="00740498"/>
    <w:rsid w:val="00741732"/>
    <w:rsid w:val="00741F28"/>
    <w:rsid w:val="00742B87"/>
    <w:rsid w:val="00743613"/>
    <w:rsid w:val="0074435D"/>
    <w:rsid w:val="007444D2"/>
    <w:rsid w:val="00744A8E"/>
    <w:rsid w:val="00747380"/>
    <w:rsid w:val="0074771F"/>
    <w:rsid w:val="00747DE2"/>
    <w:rsid w:val="007500CC"/>
    <w:rsid w:val="00750148"/>
    <w:rsid w:val="007508D2"/>
    <w:rsid w:val="00751489"/>
    <w:rsid w:val="00751555"/>
    <w:rsid w:val="00751593"/>
    <w:rsid w:val="0075163D"/>
    <w:rsid w:val="00751697"/>
    <w:rsid w:val="00751AA0"/>
    <w:rsid w:val="00752311"/>
    <w:rsid w:val="00753793"/>
    <w:rsid w:val="00755D5F"/>
    <w:rsid w:val="00757053"/>
    <w:rsid w:val="007604A5"/>
    <w:rsid w:val="0076171D"/>
    <w:rsid w:val="007620DB"/>
    <w:rsid w:val="007624C4"/>
    <w:rsid w:val="00762F75"/>
    <w:rsid w:val="00762FAD"/>
    <w:rsid w:val="007630A4"/>
    <w:rsid w:val="007636EC"/>
    <w:rsid w:val="0076381E"/>
    <w:rsid w:val="00763D25"/>
    <w:rsid w:val="007642C5"/>
    <w:rsid w:val="00765A2B"/>
    <w:rsid w:val="00765C0D"/>
    <w:rsid w:val="0076629D"/>
    <w:rsid w:val="00766A67"/>
    <w:rsid w:val="00766C07"/>
    <w:rsid w:val="00767ECD"/>
    <w:rsid w:val="00770476"/>
    <w:rsid w:val="00770EEE"/>
    <w:rsid w:val="00771680"/>
    <w:rsid w:val="00772050"/>
    <w:rsid w:val="007722AB"/>
    <w:rsid w:val="0077326E"/>
    <w:rsid w:val="00773F5B"/>
    <w:rsid w:val="007744A9"/>
    <w:rsid w:val="007756A9"/>
    <w:rsid w:val="00775CFF"/>
    <w:rsid w:val="007777AB"/>
    <w:rsid w:val="00780507"/>
    <w:rsid w:val="007813EC"/>
    <w:rsid w:val="00783186"/>
    <w:rsid w:val="00783A2D"/>
    <w:rsid w:val="00785184"/>
    <w:rsid w:val="007856A1"/>
    <w:rsid w:val="00785CF6"/>
    <w:rsid w:val="00786F4A"/>
    <w:rsid w:val="0079021D"/>
    <w:rsid w:val="00790728"/>
    <w:rsid w:val="007907C9"/>
    <w:rsid w:val="00790E1D"/>
    <w:rsid w:val="007912B2"/>
    <w:rsid w:val="00794163"/>
    <w:rsid w:val="007946BF"/>
    <w:rsid w:val="007965D7"/>
    <w:rsid w:val="007A046A"/>
    <w:rsid w:val="007A04B5"/>
    <w:rsid w:val="007A2586"/>
    <w:rsid w:val="007A2F70"/>
    <w:rsid w:val="007A2FF3"/>
    <w:rsid w:val="007A38E1"/>
    <w:rsid w:val="007A5297"/>
    <w:rsid w:val="007B0668"/>
    <w:rsid w:val="007B079E"/>
    <w:rsid w:val="007B1238"/>
    <w:rsid w:val="007B26A1"/>
    <w:rsid w:val="007B292A"/>
    <w:rsid w:val="007B2957"/>
    <w:rsid w:val="007B4E4A"/>
    <w:rsid w:val="007B7205"/>
    <w:rsid w:val="007C03E8"/>
    <w:rsid w:val="007C1340"/>
    <w:rsid w:val="007C242F"/>
    <w:rsid w:val="007C2848"/>
    <w:rsid w:val="007C33FA"/>
    <w:rsid w:val="007C434C"/>
    <w:rsid w:val="007C65FF"/>
    <w:rsid w:val="007C671E"/>
    <w:rsid w:val="007C6C72"/>
    <w:rsid w:val="007C6FF6"/>
    <w:rsid w:val="007C7C63"/>
    <w:rsid w:val="007D0B45"/>
    <w:rsid w:val="007D0F44"/>
    <w:rsid w:val="007D1B81"/>
    <w:rsid w:val="007D20CF"/>
    <w:rsid w:val="007D3D01"/>
    <w:rsid w:val="007D54CB"/>
    <w:rsid w:val="007D629A"/>
    <w:rsid w:val="007D665B"/>
    <w:rsid w:val="007D68CF"/>
    <w:rsid w:val="007D7FA4"/>
    <w:rsid w:val="007E047E"/>
    <w:rsid w:val="007E0D22"/>
    <w:rsid w:val="007E1D0D"/>
    <w:rsid w:val="007E1FDD"/>
    <w:rsid w:val="007E295A"/>
    <w:rsid w:val="007E3168"/>
    <w:rsid w:val="007E3367"/>
    <w:rsid w:val="007E3E66"/>
    <w:rsid w:val="007E571D"/>
    <w:rsid w:val="007E5E26"/>
    <w:rsid w:val="007E72C5"/>
    <w:rsid w:val="007E78B3"/>
    <w:rsid w:val="007F2A34"/>
    <w:rsid w:val="007F32CD"/>
    <w:rsid w:val="007F33EE"/>
    <w:rsid w:val="007F3D8B"/>
    <w:rsid w:val="007F5B9D"/>
    <w:rsid w:val="007F5E9F"/>
    <w:rsid w:val="007F5F1B"/>
    <w:rsid w:val="007F77CB"/>
    <w:rsid w:val="00801677"/>
    <w:rsid w:val="00801E0E"/>
    <w:rsid w:val="0080358D"/>
    <w:rsid w:val="00804D50"/>
    <w:rsid w:val="00805D9E"/>
    <w:rsid w:val="00806395"/>
    <w:rsid w:val="008067FD"/>
    <w:rsid w:val="00806F96"/>
    <w:rsid w:val="00807296"/>
    <w:rsid w:val="00810372"/>
    <w:rsid w:val="008110C1"/>
    <w:rsid w:val="0081164E"/>
    <w:rsid w:val="00811B64"/>
    <w:rsid w:val="008127AF"/>
    <w:rsid w:val="008135FE"/>
    <w:rsid w:val="0081388A"/>
    <w:rsid w:val="008142F4"/>
    <w:rsid w:val="00815A95"/>
    <w:rsid w:val="00815E98"/>
    <w:rsid w:val="00816623"/>
    <w:rsid w:val="00816E5F"/>
    <w:rsid w:val="0081789A"/>
    <w:rsid w:val="008226D6"/>
    <w:rsid w:val="008228E0"/>
    <w:rsid w:val="008245FB"/>
    <w:rsid w:val="00825FFB"/>
    <w:rsid w:val="008267AD"/>
    <w:rsid w:val="0082753D"/>
    <w:rsid w:val="00827670"/>
    <w:rsid w:val="00827752"/>
    <w:rsid w:val="00827E67"/>
    <w:rsid w:val="0083108D"/>
    <w:rsid w:val="00831584"/>
    <w:rsid w:val="00831FCB"/>
    <w:rsid w:val="00832A83"/>
    <w:rsid w:val="00832DAB"/>
    <w:rsid w:val="00834C31"/>
    <w:rsid w:val="00836A0A"/>
    <w:rsid w:val="00836EEA"/>
    <w:rsid w:val="008375B6"/>
    <w:rsid w:val="00840212"/>
    <w:rsid w:val="00840B9F"/>
    <w:rsid w:val="00841CF7"/>
    <w:rsid w:val="00843074"/>
    <w:rsid w:val="00845C8E"/>
    <w:rsid w:val="00845CEB"/>
    <w:rsid w:val="00846C40"/>
    <w:rsid w:val="00847923"/>
    <w:rsid w:val="008479EA"/>
    <w:rsid w:val="00850C9E"/>
    <w:rsid w:val="00850E4F"/>
    <w:rsid w:val="00851EC5"/>
    <w:rsid w:val="00852960"/>
    <w:rsid w:val="00853594"/>
    <w:rsid w:val="00853AFC"/>
    <w:rsid w:val="0085401E"/>
    <w:rsid w:val="00854F6A"/>
    <w:rsid w:val="008562CC"/>
    <w:rsid w:val="0085726F"/>
    <w:rsid w:val="00857F70"/>
    <w:rsid w:val="00860D8C"/>
    <w:rsid w:val="0086119C"/>
    <w:rsid w:val="00864546"/>
    <w:rsid w:val="00864A0A"/>
    <w:rsid w:val="008653EB"/>
    <w:rsid w:val="00866D83"/>
    <w:rsid w:val="00867025"/>
    <w:rsid w:val="00867458"/>
    <w:rsid w:val="0086754D"/>
    <w:rsid w:val="00867B60"/>
    <w:rsid w:val="00867BC3"/>
    <w:rsid w:val="00870693"/>
    <w:rsid w:val="00870F77"/>
    <w:rsid w:val="00872291"/>
    <w:rsid w:val="00874BF4"/>
    <w:rsid w:val="00874DE4"/>
    <w:rsid w:val="00875512"/>
    <w:rsid w:val="008761D6"/>
    <w:rsid w:val="008763AF"/>
    <w:rsid w:val="008764A8"/>
    <w:rsid w:val="008764ED"/>
    <w:rsid w:val="008767C0"/>
    <w:rsid w:val="00876A3B"/>
    <w:rsid w:val="008772AF"/>
    <w:rsid w:val="00880461"/>
    <w:rsid w:val="0088067C"/>
    <w:rsid w:val="00880C89"/>
    <w:rsid w:val="00881283"/>
    <w:rsid w:val="00881714"/>
    <w:rsid w:val="00881A9B"/>
    <w:rsid w:val="00881C52"/>
    <w:rsid w:val="00884344"/>
    <w:rsid w:val="0088468E"/>
    <w:rsid w:val="00884D7E"/>
    <w:rsid w:val="00885A72"/>
    <w:rsid w:val="00886581"/>
    <w:rsid w:val="00890AA6"/>
    <w:rsid w:val="00890F7A"/>
    <w:rsid w:val="00891E29"/>
    <w:rsid w:val="0089400A"/>
    <w:rsid w:val="00894D2C"/>
    <w:rsid w:val="0089588B"/>
    <w:rsid w:val="008964B6"/>
    <w:rsid w:val="0089674E"/>
    <w:rsid w:val="008A0A18"/>
    <w:rsid w:val="008A0CCA"/>
    <w:rsid w:val="008A140D"/>
    <w:rsid w:val="008A2CBA"/>
    <w:rsid w:val="008A2DE4"/>
    <w:rsid w:val="008A37B7"/>
    <w:rsid w:val="008A40C0"/>
    <w:rsid w:val="008A5A5A"/>
    <w:rsid w:val="008A641B"/>
    <w:rsid w:val="008A6BAC"/>
    <w:rsid w:val="008A6C53"/>
    <w:rsid w:val="008A7141"/>
    <w:rsid w:val="008A729F"/>
    <w:rsid w:val="008A73D6"/>
    <w:rsid w:val="008B0014"/>
    <w:rsid w:val="008B0D4A"/>
    <w:rsid w:val="008B2D57"/>
    <w:rsid w:val="008B34DA"/>
    <w:rsid w:val="008B4843"/>
    <w:rsid w:val="008B599D"/>
    <w:rsid w:val="008B5A4E"/>
    <w:rsid w:val="008B6490"/>
    <w:rsid w:val="008B74B9"/>
    <w:rsid w:val="008C046B"/>
    <w:rsid w:val="008C0682"/>
    <w:rsid w:val="008C06CF"/>
    <w:rsid w:val="008C0B08"/>
    <w:rsid w:val="008C1A2F"/>
    <w:rsid w:val="008C2080"/>
    <w:rsid w:val="008C2927"/>
    <w:rsid w:val="008C3A2D"/>
    <w:rsid w:val="008C52AB"/>
    <w:rsid w:val="008D02D9"/>
    <w:rsid w:val="008D12B8"/>
    <w:rsid w:val="008D1D24"/>
    <w:rsid w:val="008D1F46"/>
    <w:rsid w:val="008D44B3"/>
    <w:rsid w:val="008D4790"/>
    <w:rsid w:val="008D52AE"/>
    <w:rsid w:val="008D5625"/>
    <w:rsid w:val="008D57CF"/>
    <w:rsid w:val="008D57D3"/>
    <w:rsid w:val="008D6665"/>
    <w:rsid w:val="008D7C11"/>
    <w:rsid w:val="008E094A"/>
    <w:rsid w:val="008E20A7"/>
    <w:rsid w:val="008E268D"/>
    <w:rsid w:val="008E270B"/>
    <w:rsid w:val="008E2969"/>
    <w:rsid w:val="008E299B"/>
    <w:rsid w:val="008E3340"/>
    <w:rsid w:val="008E34B6"/>
    <w:rsid w:val="008E516F"/>
    <w:rsid w:val="008E74FA"/>
    <w:rsid w:val="008F16C3"/>
    <w:rsid w:val="008F2F9C"/>
    <w:rsid w:val="008F3180"/>
    <w:rsid w:val="008F330A"/>
    <w:rsid w:val="008F38C5"/>
    <w:rsid w:val="008F3F6F"/>
    <w:rsid w:val="008F54AD"/>
    <w:rsid w:val="008F5A90"/>
    <w:rsid w:val="008F5B08"/>
    <w:rsid w:val="008F5C40"/>
    <w:rsid w:val="008F6343"/>
    <w:rsid w:val="008F6DB3"/>
    <w:rsid w:val="008F742D"/>
    <w:rsid w:val="008F7FA0"/>
    <w:rsid w:val="009006A8"/>
    <w:rsid w:val="00901E35"/>
    <w:rsid w:val="00904601"/>
    <w:rsid w:val="00904BB9"/>
    <w:rsid w:val="0090573C"/>
    <w:rsid w:val="00905C7E"/>
    <w:rsid w:val="00907026"/>
    <w:rsid w:val="00907506"/>
    <w:rsid w:val="00907F60"/>
    <w:rsid w:val="009104D7"/>
    <w:rsid w:val="00910532"/>
    <w:rsid w:val="00910B48"/>
    <w:rsid w:val="00911650"/>
    <w:rsid w:val="009119DF"/>
    <w:rsid w:val="009125FD"/>
    <w:rsid w:val="009143E5"/>
    <w:rsid w:val="00914CD2"/>
    <w:rsid w:val="00916518"/>
    <w:rsid w:val="0092125B"/>
    <w:rsid w:val="00921263"/>
    <w:rsid w:val="00921872"/>
    <w:rsid w:val="009219B6"/>
    <w:rsid w:val="00922070"/>
    <w:rsid w:val="009222D7"/>
    <w:rsid w:val="009230C3"/>
    <w:rsid w:val="00923496"/>
    <w:rsid w:val="00923A33"/>
    <w:rsid w:val="00924563"/>
    <w:rsid w:val="00924AA8"/>
    <w:rsid w:val="00924C9C"/>
    <w:rsid w:val="009253FE"/>
    <w:rsid w:val="00926663"/>
    <w:rsid w:val="00926E1A"/>
    <w:rsid w:val="0092769B"/>
    <w:rsid w:val="0093169A"/>
    <w:rsid w:val="00931E90"/>
    <w:rsid w:val="00932057"/>
    <w:rsid w:val="00932F3D"/>
    <w:rsid w:val="009334E4"/>
    <w:rsid w:val="00934531"/>
    <w:rsid w:val="00934977"/>
    <w:rsid w:val="0093519A"/>
    <w:rsid w:val="009351D0"/>
    <w:rsid w:val="00935307"/>
    <w:rsid w:val="00935BBB"/>
    <w:rsid w:val="00936955"/>
    <w:rsid w:val="009369C7"/>
    <w:rsid w:val="00936AA2"/>
    <w:rsid w:val="009402F1"/>
    <w:rsid w:val="00941424"/>
    <w:rsid w:val="00941920"/>
    <w:rsid w:val="00941BF8"/>
    <w:rsid w:val="00944437"/>
    <w:rsid w:val="00946144"/>
    <w:rsid w:val="0094702F"/>
    <w:rsid w:val="009474E3"/>
    <w:rsid w:val="009509B2"/>
    <w:rsid w:val="00952B87"/>
    <w:rsid w:val="009531A3"/>
    <w:rsid w:val="009532C6"/>
    <w:rsid w:val="0095331D"/>
    <w:rsid w:val="009555F5"/>
    <w:rsid w:val="00955820"/>
    <w:rsid w:val="00956C78"/>
    <w:rsid w:val="00956CBA"/>
    <w:rsid w:val="00957181"/>
    <w:rsid w:val="0096050E"/>
    <w:rsid w:val="0096097A"/>
    <w:rsid w:val="009610FF"/>
    <w:rsid w:val="009625D5"/>
    <w:rsid w:val="00963507"/>
    <w:rsid w:val="00963C22"/>
    <w:rsid w:val="009666AE"/>
    <w:rsid w:val="00967413"/>
    <w:rsid w:val="00967DB2"/>
    <w:rsid w:val="0097056B"/>
    <w:rsid w:val="0097124C"/>
    <w:rsid w:val="00972C7B"/>
    <w:rsid w:val="00972F05"/>
    <w:rsid w:val="00973348"/>
    <w:rsid w:val="009738D5"/>
    <w:rsid w:val="00973AE3"/>
    <w:rsid w:val="00973E9B"/>
    <w:rsid w:val="00974AAD"/>
    <w:rsid w:val="00974C44"/>
    <w:rsid w:val="00975D3C"/>
    <w:rsid w:val="00980939"/>
    <w:rsid w:val="00981EF5"/>
    <w:rsid w:val="009828C6"/>
    <w:rsid w:val="0098459F"/>
    <w:rsid w:val="009845BA"/>
    <w:rsid w:val="0098485F"/>
    <w:rsid w:val="00984C79"/>
    <w:rsid w:val="00985950"/>
    <w:rsid w:val="009865D1"/>
    <w:rsid w:val="00986FAE"/>
    <w:rsid w:val="0098746A"/>
    <w:rsid w:val="00990F0A"/>
    <w:rsid w:val="0099137D"/>
    <w:rsid w:val="009923C4"/>
    <w:rsid w:val="00992A5D"/>
    <w:rsid w:val="00992DC0"/>
    <w:rsid w:val="00992DC7"/>
    <w:rsid w:val="00994559"/>
    <w:rsid w:val="0099600C"/>
    <w:rsid w:val="009967F4"/>
    <w:rsid w:val="00996954"/>
    <w:rsid w:val="0099699E"/>
    <w:rsid w:val="009969FB"/>
    <w:rsid w:val="009A1C3F"/>
    <w:rsid w:val="009A1DBB"/>
    <w:rsid w:val="009A3143"/>
    <w:rsid w:val="009A3F6E"/>
    <w:rsid w:val="009A446F"/>
    <w:rsid w:val="009A53D2"/>
    <w:rsid w:val="009A5BB9"/>
    <w:rsid w:val="009B0891"/>
    <w:rsid w:val="009B1BA4"/>
    <w:rsid w:val="009B2925"/>
    <w:rsid w:val="009B4074"/>
    <w:rsid w:val="009B4D98"/>
    <w:rsid w:val="009B4FC7"/>
    <w:rsid w:val="009B596C"/>
    <w:rsid w:val="009B5FF2"/>
    <w:rsid w:val="009B6458"/>
    <w:rsid w:val="009B73A7"/>
    <w:rsid w:val="009B758A"/>
    <w:rsid w:val="009B75AD"/>
    <w:rsid w:val="009B7703"/>
    <w:rsid w:val="009B7882"/>
    <w:rsid w:val="009B7D6A"/>
    <w:rsid w:val="009C0B3D"/>
    <w:rsid w:val="009C1AE0"/>
    <w:rsid w:val="009C300F"/>
    <w:rsid w:val="009C3F7E"/>
    <w:rsid w:val="009C3F81"/>
    <w:rsid w:val="009C401B"/>
    <w:rsid w:val="009C5476"/>
    <w:rsid w:val="009C56C8"/>
    <w:rsid w:val="009C6764"/>
    <w:rsid w:val="009C68C1"/>
    <w:rsid w:val="009C6A61"/>
    <w:rsid w:val="009C6D83"/>
    <w:rsid w:val="009C6D9F"/>
    <w:rsid w:val="009C7505"/>
    <w:rsid w:val="009C7E38"/>
    <w:rsid w:val="009D0D4E"/>
    <w:rsid w:val="009D110B"/>
    <w:rsid w:val="009D1A0B"/>
    <w:rsid w:val="009D277E"/>
    <w:rsid w:val="009D36F1"/>
    <w:rsid w:val="009D4179"/>
    <w:rsid w:val="009D548A"/>
    <w:rsid w:val="009D5AC5"/>
    <w:rsid w:val="009D666D"/>
    <w:rsid w:val="009D6B4B"/>
    <w:rsid w:val="009D7192"/>
    <w:rsid w:val="009D7C01"/>
    <w:rsid w:val="009E069E"/>
    <w:rsid w:val="009E1469"/>
    <w:rsid w:val="009E2110"/>
    <w:rsid w:val="009E3450"/>
    <w:rsid w:val="009E36E8"/>
    <w:rsid w:val="009E3787"/>
    <w:rsid w:val="009E3BF9"/>
    <w:rsid w:val="009E4026"/>
    <w:rsid w:val="009E4756"/>
    <w:rsid w:val="009E4B7C"/>
    <w:rsid w:val="009E55EE"/>
    <w:rsid w:val="009E5CA1"/>
    <w:rsid w:val="009E5FF3"/>
    <w:rsid w:val="009E6954"/>
    <w:rsid w:val="009E7186"/>
    <w:rsid w:val="009E7314"/>
    <w:rsid w:val="009E79CA"/>
    <w:rsid w:val="009E7A25"/>
    <w:rsid w:val="009E7BB9"/>
    <w:rsid w:val="009F0C8E"/>
    <w:rsid w:val="009F50D4"/>
    <w:rsid w:val="009F61FD"/>
    <w:rsid w:val="009F7AED"/>
    <w:rsid w:val="00A00551"/>
    <w:rsid w:val="00A00884"/>
    <w:rsid w:val="00A008AE"/>
    <w:rsid w:val="00A00A61"/>
    <w:rsid w:val="00A00AF7"/>
    <w:rsid w:val="00A00CE7"/>
    <w:rsid w:val="00A015CF"/>
    <w:rsid w:val="00A020AB"/>
    <w:rsid w:val="00A0255C"/>
    <w:rsid w:val="00A02BB2"/>
    <w:rsid w:val="00A034C3"/>
    <w:rsid w:val="00A045D5"/>
    <w:rsid w:val="00A04D43"/>
    <w:rsid w:val="00A05B3C"/>
    <w:rsid w:val="00A061B8"/>
    <w:rsid w:val="00A06C9F"/>
    <w:rsid w:val="00A109D1"/>
    <w:rsid w:val="00A10B67"/>
    <w:rsid w:val="00A12477"/>
    <w:rsid w:val="00A133F9"/>
    <w:rsid w:val="00A13AA8"/>
    <w:rsid w:val="00A13FB5"/>
    <w:rsid w:val="00A144E3"/>
    <w:rsid w:val="00A146F1"/>
    <w:rsid w:val="00A15AEB"/>
    <w:rsid w:val="00A15FA9"/>
    <w:rsid w:val="00A1646C"/>
    <w:rsid w:val="00A171F7"/>
    <w:rsid w:val="00A17565"/>
    <w:rsid w:val="00A2195C"/>
    <w:rsid w:val="00A21E88"/>
    <w:rsid w:val="00A23324"/>
    <w:rsid w:val="00A24403"/>
    <w:rsid w:val="00A24659"/>
    <w:rsid w:val="00A251E7"/>
    <w:rsid w:val="00A2539B"/>
    <w:rsid w:val="00A32560"/>
    <w:rsid w:val="00A33141"/>
    <w:rsid w:val="00A338A8"/>
    <w:rsid w:val="00A3419E"/>
    <w:rsid w:val="00A343B0"/>
    <w:rsid w:val="00A3559C"/>
    <w:rsid w:val="00A356E3"/>
    <w:rsid w:val="00A36440"/>
    <w:rsid w:val="00A369D7"/>
    <w:rsid w:val="00A36A9D"/>
    <w:rsid w:val="00A371AF"/>
    <w:rsid w:val="00A37CB0"/>
    <w:rsid w:val="00A37D2D"/>
    <w:rsid w:val="00A40E09"/>
    <w:rsid w:val="00A411C3"/>
    <w:rsid w:val="00A415F0"/>
    <w:rsid w:val="00A42457"/>
    <w:rsid w:val="00A42C13"/>
    <w:rsid w:val="00A42CBD"/>
    <w:rsid w:val="00A459FA"/>
    <w:rsid w:val="00A50168"/>
    <w:rsid w:val="00A50EE2"/>
    <w:rsid w:val="00A51A94"/>
    <w:rsid w:val="00A52108"/>
    <w:rsid w:val="00A52A75"/>
    <w:rsid w:val="00A536F5"/>
    <w:rsid w:val="00A53A5B"/>
    <w:rsid w:val="00A551C9"/>
    <w:rsid w:val="00A555E7"/>
    <w:rsid w:val="00A55A18"/>
    <w:rsid w:val="00A55A4E"/>
    <w:rsid w:val="00A55EBB"/>
    <w:rsid w:val="00A56480"/>
    <w:rsid w:val="00A617D5"/>
    <w:rsid w:val="00A61D40"/>
    <w:rsid w:val="00A61E56"/>
    <w:rsid w:val="00A62E60"/>
    <w:rsid w:val="00A64AAA"/>
    <w:rsid w:val="00A665E2"/>
    <w:rsid w:val="00A6666B"/>
    <w:rsid w:val="00A66AE5"/>
    <w:rsid w:val="00A672A9"/>
    <w:rsid w:val="00A67386"/>
    <w:rsid w:val="00A67A81"/>
    <w:rsid w:val="00A67C19"/>
    <w:rsid w:val="00A70C03"/>
    <w:rsid w:val="00A724D8"/>
    <w:rsid w:val="00A7274C"/>
    <w:rsid w:val="00A72965"/>
    <w:rsid w:val="00A73020"/>
    <w:rsid w:val="00A738BC"/>
    <w:rsid w:val="00A74B03"/>
    <w:rsid w:val="00A74E1D"/>
    <w:rsid w:val="00A75353"/>
    <w:rsid w:val="00A767F8"/>
    <w:rsid w:val="00A7780A"/>
    <w:rsid w:val="00A77CE9"/>
    <w:rsid w:val="00A80897"/>
    <w:rsid w:val="00A80ABF"/>
    <w:rsid w:val="00A80E03"/>
    <w:rsid w:val="00A812EB"/>
    <w:rsid w:val="00A819A9"/>
    <w:rsid w:val="00A82547"/>
    <w:rsid w:val="00A82685"/>
    <w:rsid w:val="00A828E7"/>
    <w:rsid w:val="00A82B45"/>
    <w:rsid w:val="00A84867"/>
    <w:rsid w:val="00A8494E"/>
    <w:rsid w:val="00A85326"/>
    <w:rsid w:val="00A85603"/>
    <w:rsid w:val="00A85CA4"/>
    <w:rsid w:val="00A86339"/>
    <w:rsid w:val="00A869C7"/>
    <w:rsid w:val="00A87377"/>
    <w:rsid w:val="00A901F8"/>
    <w:rsid w:val="00A904F0"/>
    <w:rsid w:val="00A90F1D"/>
    <w:rsid w:val="00A91D5B"/>
    <w:rsid w:val="00A92F30"/>
    <w:rsid w:val="00A94850"/>
    <w:rsid w:val="00A94A36"/>
    <w:rsid w:val="00A95825"/>
    <w:rsid w:val="00A9679F"/>
    <w:rsid w:val="00A97133"/>
    <w:rsid w:val="00AA0470"/>
    <w:rsid w:val="00AA0538"/>
    <w:rsid w:val="00AA093C"/>
    <w:rsid w:val="00AA2CCF"/>
    <w:rsid w:val="00AA303C"/>
    <w:rsid w:val="00AA3708"/>
    <w:rsid w:val="00AA3C40"/>
    <w:rsid w:val="00AA4655"/>
    <w:rsid w:val="00AA476C"/>
    <w:rsid w:val="00AA497D"/>
    <w:rsid w:val="00AA5065"/>
    <w:rsid w:val="00AA509A"/>
    <w:rsid w:val="00AA6E99"/>
    <w:rsid w:val="00AB0A66"/>
    <w:rsid w:val="00AB201E"/>
    <w:rsid w:val="00AB2169"/>
    <w:rsid w:val="00AB2498"/>
    <w:rsid w:val="00AB32F3"/>
    <w:rsid w:val="00AB3DD2"/>
    <w:rsid w:val="00AB3EB9"/>
    <w:rsid w:val="00AB4965"/>
    <w:rsid w:val="00AB4F27"/>
    <w:rsid w:val="00AB562A"/>
    <w:rsid w:val="00AB726D"/>
    <w:rsid w:val="00AB7684"/>
    <w:rsid w:val="00AC0872"/>
    <w:rsid w:val="00AC129D"/>
    <w:rsid w:val="00AC1E31"/>
    <w:rsid w:val="00AC2CA2"/>
    <w:rsid w:val="00AC4C1B"/>
    <w:rsid w:val="00AC5BBB"/>
    <w:rsid w:val="00AC621C"/>
    <w:rsid w:val="00AD0102"/>
    <w:rsid w:val="00AD0227"/>
    <w:rsid w:val="00AD0821"/>
    <w:rsid w:val="00AD18AE"/>
    <w:rsid w:val="00AD1AF5"/>
    <w:rsid w:val="00AD2C2C"/>
    <w:rsid w:val="00AD3043"/>
    <w:rsid w:val="00AD3184"/>
    <w:rsid w:val="00AD35A7"/>
    <w:rsid w:val="00AD3616"/>
    <w:rsid w:val="00AD3E87"/>
    <w:rsid w:val="00AD3E9A"/>
    <w:rsid w:val="00AD4FB7"/>
    <w:rsid w:val="00AD5210"/>
    <w:rsid w:val="00AD69ED"/>
    <w:rsid w:val="00AD6C10"/>
    <w:rsid w:val="00AD7246"/>
    <w:rsid w:val="00AE0F33"/>
    <w:rsid w:val="00AE3D28"/>
    <w:rsid w:val="00AE5ED0"/>
    <w:rsid w:val="00AE637B"/>
    <w:rsid w:val="00AE78F6"/>
    <w:rsid w:val="00AF2BF6"/>
    <w:rsid w:val="00AF2CAE"/>
    <w:rsid w:val="00AF2E11"/>
    <w:rsid w:val="00AF3239"/>
    <w:rsid w:val="00AF3893"/>
    <w:rsid w:val="00AF461F"/>
    <w:rsid w:val="00AF4BA1"/>
    <w:rsid w:val="00AF50B0"/>
    <w:rsid w:val="00AF5700"/>
    <w:rsid w:val="00AF6451"/>
    <w:rsid w:val="00AF7551"/>
    <w:rsid w:val="00B01639"/>
    <w:rsid w:val="00B01F86"/>
    <w:rsid w:val="00B02C77"/>
    <w:rsid w:val="00B03C0B"/>
    <w:rsid w:val="00B06561"/>
    <w:rsid w:val="00B06F69"/>
    <w:rsid w:val="00B10806"/>
    <w:rsid w:val="00B11D13"/>
    <w:rsid w:val="00B11E09"/>
    <w:rsid w:val="00B1230F"/>
    <w:rsid w:val="00B13234"/>
    <w:rsid w:val="00B14120"/>
    <w:rsid w:val="00B14A56"/>
    <w:rsid w:val="00B155ED"/>
    <w:rsid w:val="00B17B49"/>
    <w:rsid w:val="00B20252"/>
    <w:rsid w:val="00B209F4"/>
    <w:rsid w:val="00B20CAA"/>
    <w:rsid w:val="00B22A24"/>
    <w:rsid w:val="00B22E9C"/>
    <w:rsid w:val="00B2369F"/>
    <w:rsid w:val="00B23DF6"/>
    <w:rsid w:val="00B246A0"/>
    <w:rsid w:val="00B24C49"/>
    <w:rsid w:val="00B25416"/>
    <w:rsid w:val="00B255A4"/>
    <w:rsid w:val="00B25910"/>
    <w:rsid w:val="00B26C68"/>
    <w:rsid w:val="00B270C8"/>
    <w:rsid w:val="00B309F6"/>
    <w:rsid w:val="00B318CA"/>
    <w:rsid w:val="00B33319"/>
    <w:rsid w:val="00B33402"/>
    <w:rsid w:val="00B33555"/>
    <w:rsid w:val="00B337C2"/>
    <w:rsid w:val="00B33B30"/>
    <w:rsid w:val="00B33F75"/>
    <w:rsid w:val="00B34BDB"/>
    <w:rsid w:val="00B3538F"/>
    <w:rsid w:val="00B35509"/>
    <w:rsid w:val="00B3560C"/>
    <w:rsid w:val="00B40169"/>
    <w:rsid w:val="00B42AB6"/>
    <w:rsid w:val="00B432F7"/>
    <w:rsid w:val="00B43393"/>
    <w:rsid w:val="00B43BB7"/>
    <w:rsid w:val="00B45EF0"/>
    <w:rsid w:val="00B46868"/>
    <w:rsid w:val="00B46A03"/>
    <w:rsid w:val="00B46FDF"/>
    <w:rsid w:val="00B47989"/>
    <w:rsid w:val="00B501C0"/>
    <w:rsid w:val="00B51DA1"/>
    <w:rsid w:val="00B56051"/>
    <w:rsid w:val="00B568B2"/>
    <w:rsid w:val="00B624AA"/>
    <w:rsid w:val="00B62672"/>
    <w:rsid w:val="00B62970"/>
    <w:rsid w:val="00B63327"/>
    <w:rsid w:val="00B64FE2"/>
    <w:rsid w:val="00B65C27"/>
    <w:rsid w:val="00B6617D"/>
    <w:rsid w:val="00B66349"/>
    <w:rsid w:val="00B67B2E"/>
    <w:rsid w:val="00B70E9C"/>
    <w:rsid w:val="00B71105"/>
    <w:rsid w:val="00B719DA"/>
    <w:rsid w:val="00B72471"/>
    <w:rsid w:val="00B73382"/>
    <w:rsid w:val="00B741DA"/>
    <w:rsid w:val="00B75DED"/>
    <w:rsid w:val="00B76821"/>
    <w:rsid w:val="00B770AB"/>
    <w:rsid w:val="00B771FB"/>
    <w:rsid w:val="00B773F3"/>
    <w:rsid w:val="00B77774"/>
    <w:rsid w:val="00B80CB4"/>
    <w:rsid w:val="00B820F1"/>
    <w:rsid w:val="00B8298E"/>
    <w:rsid w:val="00B84494"/>
    <w:rsid w:val="00B855FC"/>
    <w:rsid w:val="00B85B32"/>
    <w:rsid w:val="00B86E16"/>
    <w:rsid w:val="00B875EE"/>
    <w:rsid w:val="00B9028A"/>
    <w:rsid w:val="00B9126F"/>
    <w:rsid w:val="00B91289"/>
    <w:rsid w:val="00B91521"/>
    <w:rsid w:val="00B92B6C"/>
    <w:rsid w:val="00B939CD"/>
    <w:rsid w:val="00B940AE"/>
    <w:rsid w:val="00B94986"/>
    <w:rsid w:val="00B94F4D"/>
    <w:rsid w:val="00B9510D"/>
    <w:rsid w:val="00B97997"/>
    <w:rsid w:val="00B97D60"/>
    <w:rsid w:val="00BA0BEC"/>
    <w:rsid w:val="00BA0CD3"/>
    <w:rsid w:val="00BA23C0"/>
    <w:rsid w:val="00BA2C02"/>
    <w:rsid w:val="00BA4275"/>
    <w:rsid w:val="00BA4F9E"/>
    <w:rsid w:val="00BA680F"/>
    <w:rsid w:val="00BB0458"/>
    <w:rsid w:val="00BB2223"/>
    <w:rsid w:val="00BB2C3E"/>
    <w:rsid w:val="00BB3720"/>
    <w:rsid w:val="00BB4FB7"/>
    <w:rsid w:val="00BB50DD"/>
    <w:rsid w:val="00BB5AB4"/>
    <w:rsid w:val="00BB60B3"/>
    <w:rsid w:val="00BB6809"/>
    <w:rsid w:val="00BB6BB1"/>
    <w:rsid w:val="00BB7078"/>
    <w:rsid w:val="00BB7BB5"/>
    <w:rsid w:val="00BC085C"/>
    <w:rsid w:val="00BC0901"/>
    <w:rsid w:val="00BC26B2"/>
    <w:rsid w:val="00BC2B66"/>
    <w:rsid w:val="00BC2B9D"/>
    <w:rsid w:val="00BC2C72"/>
    <w:rsid w:val="00BC413B"/>
    <w:rsid w:val="00BC7039"/>
    <w:rsid w:val="00BD10BF"/>
    <w:rsid w:val="00BD1E30"/>
    <w:rsid w:val="00BD203A"/>
    <w:rsid w:val="00BD2EA1"/>
    <w:rsid w:val="00BD4C4E"/>
    <w:rsid w:val="00BD658C"/>
    <w:rsid w:val="00BD706A"/>
    <w:rsid w:val="00BD7696"/>
    <w:rsid w:val="00BD7C46"/>
    <w:rsid w:val="00BD7DEB"/>
    <w:rsid w:val="00BE0B54"/>
    <w:rsid w:val="00BE0E9D"/>
    <w:rsid w:val="00BE1E90"/>
    <w:rsid w:val="00BE36D2"/>
    <w:rsid w:val="00BE54E5"/>
    <w:rsid w:val="00BE575C"/>
    <w:rsid w:val="00BE6DFB"/>
    <w:rsid w:val="00BE7434"/>
    <w:rsid w:val="00BE77C8"/>
    <w:rsid w:val="00BE7BF6"/>
    <w:rsid w:val="00BF008C"/>
    <w:rsid w:val="00BF00E7"/>
    <w:rsid w:val="00BF0BC0"/>
    <w:rsid w:val="00BF28DD"/>
    <w:rsid w:val="00BF32F1"/>
    <w:rsid w:val="00BF3929"/>
    <w:rsid w:val="00BF5336"/>
    <w:rsid w:val="00BF5C8C"/>
    <w:rsid w:val="00BF65C0"/>
    <w:rsid w:val="00BF77B9"/>
    <w:rsid w:val="00C01D3B"/>
    <w:rsid w:val="00C02A6B"/>
    <w:rsid w:val="00C02AD7"/>
    <w:rsid w:val="00C03207"/>
    <w:rsid w:val="00C05191"/>
    <w:rsid w:val="00C0599A"/>
    <w:rsid w:val="00C11B8B"/>
    <w:rsid w:val="00C12DEE"/>
    <w:rsid w:val="00C140F0"/>
    <w:rsid w:val="00C148D8"/>
    <w:rsid w:val="00C149AA"/>
    <w:rsid w:val="00C152AF"/>
    <w:rsid w:val="00C15642"/>
    <w:rsid w:val="00C15D5D"/>
    <w:rsid w:val="00C15ECC"/>
    <w:rsid w:val="00C16445"/>
    <w:rsid w:val="00C16957"/>
    <w:rsid w:val="00C1778A"/>
    <w:rsid w:val="00C17E59"/>
    <w:rsid w:val="00C2003A"/>
    <w:rsid w:val="00C20212"/>
    <w:rsid w:val="00C226F4"/>
    <w:rsid w:val="00C23C4A"/>
    <w:rsid w:val="00C24ADA"/>
    <w:rsid w:val="00C24B37"/>
    <w:rsid w:val="00C25A96"/>
    <w:rsid w:val="00C25D90"/>
    <w:rsid w:val="00C27495"/>
    <w:rsid w:val="00C274D8"/>
    <w:rsid w:val="00C3003C"/>
    <w:rsid w:val="00C31B3F"/>
    <w:rsid w:val="00C32E48"/>
    <w:rsid w:val="00C3305E"/>
    <w:rsid w:val="00C3445C"/>
    <w:rsid w:val="00C345E7"/>
    <w:rsid w:val="00C35DFA"/>
    <w:rsid w:val="00C37339"/>
    <w:rsid w:val="00C40D7D"/>
    <w:rsid w:val="00C40F2A"/>
    <w:rsid w:val="00C419C1"/>
    <w:rsid w:val="00C43DE1"/>
    <w:rsid w:val="00C442C9"/>
    <w:rsid w:val="00C4450D"/>
    <w:rsid w:val="00C45427"/>
    <w:rsid w:val="00C456E3"/>
    <w:rsid w:val="00C46366"/>
    <w:rsid w:val="00C469DC"/>
    <w:rsid w:val="00C46ACF"/>
    <w:rsid w:val="00C46CC1"/>
    <w:rsid w:val="00C50FF5"/>
    <w:rsid w:val="00C5195B"/>
    <w:rsid w:val="00C51D34"/>
    <w:rsid w:val="00C5200A"/>
    <w:rsid w:val="00C5327E"/>
    <w:rsid w:val="00C540ED"/>
    <w:rsid w:val="00C54351"/>
    <w:rsid w:val="00C54BB9"/>
    <w:rsid w:val="00C55011"/>
    <w:rsid w:val="00C558DD"/>
    <w:rsid w:val="00C55C2A"/>
    <w:rsid w:val="00C56ACE"/>
    <w:rsid w:val="00C56AFF"/>
    <w:rsid w:val="00C56F1E"/>
    <w:rsid w:val="00C57527"/>
    <w:rsid w:val="00C6094E"/>
    <w:rsid w:val="00C611D2"/>
    <w:rsid w:val="00C62B38"/>
    <w:rsid w:val="00C63D34"/>
    <w:rsid w:val="00C659DB"/>
    <w:rsid w:val="00C65EA5"/>
    <w:rsid w:val="00C664E4"/>
    <w:rsid w:val="00C6656B"/>
    <w:rsid w:val="00C673E5"/>
    <w:rsid w:val="00C67F43"/>
    <w:rsid w:val="00C70388"/>
    <w:rsid w:val="00C70B79"/>
    <w:rsid w:val="00C717E2"/>
    <w:rsid w:val="00C71B73"/>
    <w:rsid w:val="00C7321B"/>
    <w:rsid w:val="00C741A4"/>
    <w:rsid w:val="00C750C6"/>
    <w:rsid w:val="00C7591C"/>
    <w:rsid w:val="00C76E61"/>
    <w:rsid w:val="00C77457"/>
    <w:rsid w:val="00C77498"/>
    <w:rsid w:val="00C8026A"/>
    <w:rsid w:val="00C802A3"/>
    <w:rsid w:val="00C80F27"/>
    <w:rsid w:val="00C83B2B"/>
    <w:rsid w:val="00C84B19"/>
    <w:rsid w:val="00C84D91"/>
    <w:rsid w:val="00C87587"/>
    <w:rsid w:val="00C9065F"/>
    <w:rsid w:val="00C90D28"/>
    <w:rsid w:val="00C91BA1"/>
    <w:rsid w:val="00C9253D"/>
    <w:rsid w:val="00C92D89"/>
    <w:rsid w:val="00C92DF7"/>
    <w:rsid w:val="00C932EB"/>
    <w:rsid w:val="00C94209"/>
    <w:rsid w:val="00C95477"/>
    <w:rsid w:val="00C95971"/>
    <w:rsid w:val="00C96689"/>
    <w:rsid w:val="00C96BC7"/>
    <w:rsid w:val="00C976CC"/>
    <w:rsid w:val="00C97DA7"/>
    <w:rsid w:val="00CA0D96"/>
    <w:rsid w:val="00CA11C8"/>
    <w:rsid w:val="00CA1A15"/>
    <w:rsid w:val="00CA392D"/>
    <w:rsid w:val="00CA45FC"/>
    <w:rsid w:val="00CA477C"/>
    <w:rsid w:val="00CA71C2"/>
    <w:rsid w:val="00CB06B2"/>
    <w:rsid w:val="00CB0A0C"/>
    <w:rsid w:val="00CB157E"/>
    <w:rsid w:val="00CB224D"/>
    <w:rsid w:val="00CB4443"/>
    <w:rsid w:val="00CB50A1"/>
    <w:rsid w:val="00CB6382"/>
    <w:rsid w:val="00CB7D5C"/>
    <w:rsid w:val="00CC01E6"/>
    <w:rsid w:val="00CC0DA6"/>
    <w:rsid w:val="00CC12CC"/>
    <w:rsid w:val="00CC1310"/>
    <w:rsid w:val="00CC26A9"/>
    <w:rsid w:val="00CC2B38"/>
    <w:rsid w:val="00CC31C5"/>
    <w:rsid w:val="00CC3586"/>
    <w:rsid w:val="00CC4A4C"/>
    <w:rsid w:val="00CC556E"/>
    <w:rsid w:val="00CC7270"/>
    <w:rsid w:val="00CD04B6"/>
    <w:rsid w:val="00CD06E2"/>
    <w:rsid w:val="00CD100E"/>
    <w:rsid w:val="00CD289E"/>
    <w:rsid w:val="00CD3380"/>
    <w:rsid w:val="00CD36E6"/>
    <w:rsid w:val="00CD37EA"/>
    <w:rsid w:val="00CD3E99"/>
    <w:rsid w:val="00CD4054"/>
    <w:rsid w:val="00CD6009"/>
    <w:rsid w:val="00CD68DB"/>
    <w:rsid w:val="00CD699A"/>
    <w:rsid w:val="00CD72D1"/>
    <w:rsid w:val="00CD7637"/>
    <w:rsid w:val="00CE0041"/>
    <w:rsid w:val="00CE13A7"/>
    <w:rsid w:val="00CE1D66"/>
    <w:rsid w:val="00CE299A"/>
    <w:rsid w:val="00CE2EDA"/>
    <w:rsid w:val="00CE52B0"/>
    <w:rsid w:val="00CE532C"/>
    <w:rsid w:val="00CE5F84"/>
    <w:rsid w:val="00CE7C9F"/>
    <w:rsid w:val="00CE7D61"/>
    <w:rsid w:val="00CF015F"/>
    <w:rsid w:val="00CF023D"/>
    <w:rsid w:val="00CF028A"/>
    <w:rsid w:val="00CF0A7B"/>
    <w:rsid w:val="00CF2D5B"/>
    <w:rsid w:val="00CF48B2"/>
    <w:rsid w:val="00CF49E1"/>
    <w:rsid w:val="00CF5246"/>
    <w:rsid w:val="00CF57C3"/>
    <w:rsid w:val="00CF64D9"/>
    <w:rsid w:val="00CF6DCB"/>
    <w:rsid w:val="00CF787C"/>
    <w:rsid w:val="00D00299"/>
    <w:rsid w:val="00D017E3"/>
    <w:rsid w:val="00D02D70"/>
    <w:rsid w:val="00D02F5A"/>
    <w:rsid w:val="00D041A4"/>
    <w:rsid w:val="00D05D92"/>
    <w:rsid w:val="00D06CD9"/>
    <w:rsid w:val="00D12185"/>
    <w:rsid w:val="00D13174"/>
    <w:rsid w:val="00D143B8"/>
    <w:rsid w:val="00D144A3"/>
    <w:rsid w:val="00D152CE"/>
    <w:rsid w:val="00D159FF"/>
    <w:rsid w:val="00D15B7B"/>
    <w:rsid w:val="00D16390"/>
    <w:rsid w:val="00D173AB"/>
    <w:rsid w:val="00D17BF6"/>
    <w:rsid w:val="00D20886"/>
    <w:rsid w:val="00D21778"/>
    <w:rsid w:val="00D24C39"/>
    <w:rsid w:val="00D24FB6"/>
    <w:rsid w:val="00D25CAF"/>
    <w:rsid w:val="00D267EC"/>
    <w:rsid w:val="00D26DCC"/>
    <w:rsid w:val="00D26FA0"/>
    <w:rsid w:val="00D27CC4"/>
    <w:rsid w:val="00D3054E"/>
    <w:rsid w:val="00D31557"/>
    <w:rsid w:val="00D31619"/>
    <w:rsid w:val="00D31E28"/>
    <w:rsid w:val="00D32CB9"/>
    <w:rsid w:val="00D32E6B"/>
    <w:rsid w:val="00D3314D"/>
    <w:rsid w:val="00D33598"/>
    <w:rsid w:val="00D34E2F"/>
    <w:rsid w:val="00D3509A"/>
    <w:rsid w:val="00D35B77"/>
    <w:rsid w:val="00D3658B"/>
    <w:rsid w:val="00D42210"/>
    <w:rsid w:val="00D42F32"/>
    <w:rsid w:val="00D43000"/>
    <w:rsid w:val="00D43777"/>
    <w:rsid w:val="00D43AA5"/>
    <w:rsid w:val="00D44F12"/>
    <w:rsid w:val="00D450C0"/>
    <w:rsid w:val="00D468AB"/>
    <w:rsid w:val="00D47551"/>
    <w:rsid w:val="00D50034"/>
    <w:rsid w:val="00D50F17"/>
    <w:rsid w:val="00D5132F"/>
    <w:rsid w:val="00D51A03"/>
    <w:rsid w:val="00D51C9B"/>
    <w:rsid w:val="00D51F9F"/>
    <w:rsid w:val="00D520C4"/>
    <w:rsid w:val="00D5266A"/>
    <w:rsid w:val="00D52818"/>
    <w:rsid w:val="00D53616"/>
    <w:rsid w:val="00D543FB"/>
    <w:rsid w:val="00D5447B"/>
    <w:rsid w:val="00D55949"/>
    <w:rsid w:val="00D55D94"/>
    <w:rsid w:val="00D55DD8"/>
    <w:rsid w:val="00D56892"/>
    <w:rsid w:val="00D609C8"/>
    <w:rsid w:val="00D60A8F"/>
    <w:rsid w:val="00D60E44"/>
    <w:rsid w:val="00D61C6E"/>
    <w:rsid w:val="00D633EA"/>
    <w:rsid w:val="00D637E8"/>
    <w:rsid w:val="00D6383A"/>
    <w:rsid w:val="00D66140"/>
    <w:rsid w:val="00D67CDB"/>
    <w:rsid w:val="00D707B6"/>
    <w:rsid w:val="00D716DB"/>
    <w:rsid w:val="00D719E3"/>
    <w:rsid w:val="00D71FBD"/>
    <w:rsid w:val="00D73C1C"/>
    <w:rsid w:val="00D74686"/>
    <w:rsid w:val="00D74C93"/>
    <w:rsid w:val="00D7561D"/>
    <w:rsid w:val="00D75DDD"/>
    <w:rsid w:val="00D77EB8"/>
    <w:rsid w:val="00D80A19"/>
    <w:rsid w:val="00D836C8"/>
    <w:rsid w:val="00D83E32"/>
    <w:rsid w:val="00D850B2"/>
    <w:rsid w:val="00D86562"/>
    <w:rsid w:val="00D869A9"/>
    <w:rsid w:val="00D87167"/>
    <w:rsid w:val="00D91C6A"/>
    <w:rsid w:val="00D938A8"/>
    <w:rsid w:val="00D93DEF"/>
    <w:rsid w:val="00D94E95"/>
    <w:rsid w:val="00D95720"/>
    <w:rsid w:val="00D95F8E"/>
    <w:rsid w:val="00D961BA"/>
    <w:rsid w:val="00D96488"/>
    <w:rsid w:val="00D9661A"/>
    <w:rsid w:val="00D96906"/>
    <w:rsid w:val="00D97419"/>
    <w:rsid w:val="00D97875"/>
    <w:rsid w:val="00DA02A6"/>
    <w:rsid w:val="00DA2755"/>
    <w:rsid w:val="00DA3208"/>
    <w:rsid w:val="00DA354B"/>
    <w:rsid w:val="00DA4C9C"/>
    <w:rsid w:val="00DA5574"/>
    <w:rsid w:val="00DA567E"/>
    <w:rsid w:val="00DA56B0"/>
    <w:rsid w:val="00DA58F9"/>
    <w:rsid w:val="00DA5968"/>
    <w:rsid w:val="00DA5A3B"/>
    <w:rsid w:val="00DA6632"/>
    <w:rsid w:val="00DA670A"/>
    <w:rsid w:val="00DA67DB"/>
    <w:rsid w:val="00DA6FE3"/>
    <w:rsid w:val="00DB2301"/>
    <w:rsid w:val="00DB2C8F"/>
    <w:rsid w:val="00DB2FF5"/>
    <w:rsid w:val="00DB30C9"/>
    <w:rsid w:val="00DB32FC"/>
    <w:rsid w:val="00DB391B"/>
    <w:rsid w:val="00DB4BAD"/>
    <w:rsid w:val="00DB4F92"/>
    <w:rsid w:val="00DB52F4"/>
    <w:rsid w:val="00DC001E"/>
    <w:rsid w:val="00DC135F"/>
    <w:rsid w:val="00DC1863"/>
    <w:rsid w:val="00DC1F33"/>
    <w:rsid w:val="00DC376C"/>
    <w:rsid w:val="00DC3BA7"/>
    <w:rsid w:val="00DC3C59"/>
    <w:rsid w:val="00DC6596"/>
    <w:rsid w:val="00DC6B2E"/>
    <w:rsid w:val="00DC7AD0"/>
    <w:rsid w:val="00DC7BE7"/>
    <w:rsid w:val="00DD01C7"/>
    <w:rsid w:val="00DD0819"/>
    <w:rsid w:val="00DD1DEA"/>
    <w:rsid w:val="00DD49F2"/>
    <w:rsid w:val="00DD52E6"/>
    <w:rsid w:val="00DE0887"/>
    <w:rsid w:val="00DE2339"/>
    <w:rsid w:val="00DE352E"/>
    <w:rsid w:val="00DE3CA8"/>
    <w:rsid w:val="00DE4254"/>
    <w:rsid w:val="00DE4E25"/>
    <w:rsid w:val="00DE599E"/>
    <w:rsid w:val="00DE6E26"/>
    <w:rsid w:val="00DF03FB"/>
    <w:rsid w:val="00DF054D"/>
    <w:rsid w:val="00DF24EF"/>
    <w:rsid w:val="00DF3A35"/>
    <w:rsid w:val="00DF3E49"/>
    <w:rsid w:val="00DF44F7"/>
    <w:rsid w:val="00DF480E"/>
    <w:rsid w:val="00DF56B7"/>
    <w:rsid w:val="00DF63E0"/>
    <w:rsid w:val="00DF6921"/>
    <w:rsid w:val="00DF698C"/>
    <w:rsid w:val="00DF6C39"/>
    <w:rsid w:val="00DF6F86"/>
    <w:rsid w:val="00E00E5B"/>
    <w:rsid w:val="00E00F71"/>
    <w:rsid w:val="00E035CB"/>
    <w:rsid w:val="00E0394D"/>
    <w:rsid w:val="00E05341"/>
    <w:rsid w:val="00E06C98"/>
    <w:rsid w:val="00E06CB0"/>
    <w:rsid w:val="00E1046F"/>
    <w:rsid w:val="00E10809"/>
    <w:rsid w:val="00E12BC6"/>
    <w:rsid w:val="00E14EBF"/>
    <w:rsid w:val="00E14F89"/>
    <w:rsid w:val="00E157E2"/>
    <w:rsid w:val="00E16E1B"/>
    <w:rsid w:val="00E17916"/>
    <w:rsid w:val="00E17BD6"/>
    <w:rsid w:val="00E20138"/>
    <w:rsid w:val="00E210B2"/>
    <w:rsid w:val="00E21CE6"/>
    <w:rsid w:val="00E2278E"/>
    <w:rsid w:val="00E22992"/>
    <w:rsid w:val="00E23A85"/>
    <w:rsid w:val="00E246E5"/>
    <w:rsid w:val="00E24FDE"/>
    <w:rsid w:val="00E25140"/>
    <w:rsid w:val="00E26050"/>
    <w:rsid w:val="00E261B6"/>
    <w:rsid w:val="00E2667A"/>
    <w:rsid w:val="00E2670E"/>
    <w:rsid w:val="00E26970"/>
    <w:rsid w:val="00E2792E"/>
    <w:rsid w:val="00E27C37"/>
    <w:rsid w:val="00E30448"/>
    <w:rsid w:val="00E30E8D"/>
    <w:rsid w:val="00E31430"/>
    <w:rsid w:val="00E32147"/>
    <w:rsid w:val="00E3357C"/>
    <w:rsid w:val="00E34F58"/>
    <w:rsid w:val="00E35414"/>
    <w:rsid w:val="00E3587E"/>
    <w:rsid w:val="00E35F59"/>
    <w:rsid w:val="00E36675"/>
    <w:rsid w:val="00E36969"/>
    <w:rsid w:val="00E37E97"/>
    <w:rsid w:val="00E40543"/>
    <w:rsid w:val="00E40954"/>
    <w:rsid w:val="00E41501"/>
    <w:rsid w:val="00E42A4C"/>
    <w:rsid w:val="00E43D1D"/>
    <w:rsid w:val="00E4429F"/>
    <w:rsid w:val="00E44754"/>
    <w:rsid w:val="00E44779"/>
    <w:rsid w:val="00E44D73"/>
    <w:rsid w:val="00E44EC4"/>
    <w:rsid w:val="00E45FE9"/>
    <w:rsid w:val="00E466C0"/>
    <w:rsid w:val="00E4727A"/>
    <w:rsid w:val="00E472AC"/>
    <w:rsid w:val="00E477BF"/>
    <w:rsid w:val="00E47BFE"/>
    <w:rsid w:val="00E50BE6"/>
    <w:rsid w:val="00E5244F"/>
    <w:rsid w:val="00E52FE0"/>
    <w:rsid w:val="00E5301B"/>
    <w:rsid w:val="00E53057"/>
    <w:rsid w:val="00E53C13"/>
    <w:rsid w:val="00E54036"/>
    <w:rsid w:val="00E544F1"/>
    <w:rsid w:val="00E56B16"/>
    <w:rsid w:val="00E6123D"/>
    <w:rsid w:val="00E61E83"/>
    <w:rsid w:val="00E62058"/>
    <w:rsid w:val="00E62E6F"/>
    <w:rsid w:val="00E63B07"/>
    <w:rsid w:val="00E63C9E"/>
    <w:rsid w:val="00E65BF7"/>
    <w:rsid w:val="00E663D2"/>
    <w:rsid w:val="00E66475"/>
    <w:rsid w:val="00E6790B"/>
    <w:rsid w:val="00E71F5E"/>
    <w:rsid w:val="00E7269D"/>
    <w:rsid w:val="00E73512"/>
    <w:rsid w:val="00E7366F"/>
    <w:rsid w:val="00E75522"/>
    <w:rsid w:val="00E75B22"/>
    <w:rsid w:val="00E76491"/>
    <w:rsid w:val="00E81123"/>
    <w:rsid w:val="00E81B11"/>
    <w:rsid w:val="00E81FA9"/>
    <w:rsid w:val="00E82483"/>
    <w:rsid w:val="00E82EED"/>
    <w:rsid w:val="00E850E9"/>
    <w:rsid w:val="00E85BCF"/>
    <w:rsid w:val="00E86E49"/>
    <w:rsid w:val="00E915CE"/>
    <w:rsid w:val="00E926E5"/>
    <w:rsid w:val="00E934B1"/>
    <w:rsid w:val="00E96B86"/>
    <w:rsid w:val="00E971D7"/>
    <w:rsid w:val="00E97536"/>
    <w:rsid w:val="00EA037E"/>
    <w:rsid w:val="00EA08D6"/>
    <w:rsid w:val="00EA09DE"/>
    <w:rsid w:val="00EA1062"/>
    <w:rsid w:val="00EA149F"/>
    <w:rsid w:val="00EA26B7"/>
    <w:rsid w:val="00EA294B"/>
    <w:rsid w:val="00EA4947"/>
    <w:rsid w:val="00EA4E61"/>
    <w:rsid w:val="00EA672A"/>
    <w:rsid w:val="00EA76F1"/>
    <w:rsid w:val="00EA7720"/>
    <w:rsid w:val="00EA791C"/>
    <w:rsid w:val="00EB135F"/>
    <w:rsid w:val="00EB2BFB"/>
    <w:rsid w:val="00EB6DCC"/>
    <w:rsid w:val="00EB7C88"/>
    <w:rsid w:val="00EC039C"/>
    <w:rsid w:val="00EC1025"/>
    <w:rsid w:val="00EC103F"/>
    <w:rsid w:val="00EC12D2"/>
    <w:rsid w:val="00EC16BD"/>
    <w:rsid w:val="00EC2F0B"/>
    <w:rsid w:val="00EC2F13"/>
    <w:rsid w:val="00EC3413"/>
    <w:rsid w:val="00EC3C15"/>
    <w:rsid w:val="00EC7063"/>
    <w:rsid w:val="00ED109E"/>
    <w:rsid w:val="00ED211C"/>
    <w:rsid w:val="00ED3304"/>
    <w:rsid w:val="00ED4071"/>
    <w:rsid w:val="00ED4F10"/>
    <w:rsid w:val="00ED529B"/>
    <w:rsid w:val="00ED5D1D"/>
    <w:rsid w:val="00ED692A"/>
    <w:rsid w:val="00ED6CC7"/>
    <w:rsid w:val="00EE13E0"/>
    <w:rsid w:val="00EE291C"/>
    <w:rsid w:val="00EE2978"/>
    <w:rsid w:val="00EE366F"/>
    <w:rsid w:val="00EE3836"/>
    <w:rsid w:val="00EE477F"/>
    <w:rsid w:val="00EE779F"/>
    <w:rsid w:val="00EE7EF4"/>
    <w:rsid w:val="00EF1293"/>
    <w:rsid w:val="00EF14B7"/>
    <w:rsid w:val="00EF1DCA"/>
    <w:rsid w:val="00EF2547"/>
    <w:rsid w:val="00EF3B30"/>
    <w:rsid w:val="00EF4192"/>
    <w:rsid w:val="00EF5047"/>
    <w:rsid w:val="00EF511B"/>
    <w:rsid w:val="00EF5317"/>
    <w:rsid w:val="00EF5913"/>
    <w:rsid w:val="00EF5C98"/>
    <w:rsid w:val="00EF6B0E"/>
    <w:rsid w:val="00EF7E5B"/>
    <w:rsid w:val="00F00FF9"/>
    <w:rsid w:val="00F02209"/>
    <w:rsid w:val="00F02A25"/>
    <w:rsid w:val="00F02AC7"/>
    <w:rsid w:val="00F02B9B"/>
    <w:rsid w:val="00F02E74"/>
    <w:rsid w:val="00F05C63"/>
    <w:rsid w:val="00F05F3D"/>
    <w:rsid w:val="00F065AB"/>
    <w:rsid w:val="00F06BBE"/>
    <w:rsid w:val="00F06F2A"/>
    <w:rsid w:val="00F07413"/>
    <w:rsid w:val="00F078FD"/>
    <w:rsid w:val="00F108F0"/>
    <w:rsid w:val="00F1147B"/>
    <w:rsid w:val="00F11C53"/>
    <w:rsid w:val="00F12631"/>
    <w:rsid w:val="00F12EA0"/>
    <w:rsid w:val="00F14EB5"/>
    <w:rsid w:val="00F15E20"/>
    <w:rsid w:val="00F16883"/>
    <w:rsid w:val="00F174BC"/>
    <w:rsid w:val="00F1754A"/>
    <w:rsid w:val="00F1797D"/>
    <w:rsid w:val="00F17DBD"/>
    <w:rsid w:val="00F2056B"/>
    <w:rsid w:val="00F20978"/>
    <w:rsid w:val="00F21791"/>
    <w:rsid w:val="00F23136"/>
    <w:rsid w:val="00F234AE"/>
    <w:rsid w:val="00F23578"/>
    <w:rsid w:val="00F2362D"/>
    <w:rsid w:val="00F23CD5"/>
    <w:rsid w:val="00F24B73"/>
    <w:rsid w:val="00F2516A"/>
    <w:rsid w:val="00F26AF8"/>
    <w:rsid w:val="00F274B0"/>
    <w:rsid w:val="00F27601"/>
    <w:rsid w:val="00F27C64"/>
    <w:rsid w:val="00F3117C"/>
    <w:rsid w:val="00F31D62"/>
    <w:rsid w:val="00F33684"/>
    <w:rsid w:val="00F342C9"/>
    <w:rsid w:val="00F34496"/>
    <w:rsid w:val="00F35D3A"/>
    <w:rsid w:val="00F35E97"/>
    <w:rsid w:val="00F35EAC"/>
    <w:rsid w:val="00F35F0B"/>
    <w:rsid w:val="00F36143"/>
    <w:rsid w:val="00F3699C"/>
    <w:rsid w:val="00F400CF"/>
    <w:rsid w:val="00F41B5C"/>
    <w:rsid w:val="00F44674"/>
    <w:rsid w:val="00F45074"/>
    <w:rsid w:val="00F45FD0"/>
    <w:rsid w:val="00F4648B"/>
    <w:rsid w:val="00F46E26"/>
    <w:rsid w:val="00F501DE"/>
    <w:rsid w:val="00F506F7"/>
    <w:rsid w:val="00F512F3"/>
    <w:rsid w:val="00F5205C"/>
    <w:rsid w:val="00F52098"/>
    <w:rsid w:val="00F527FE"/>
    <w:rsid w:val="00F52FC7"/>
    <w:rsid w:val="00F55909"/>
    <w:rsid w:val="00F559FE"/>
    <w:rsid w:val="00F55B65"/>
    <w:rsid w:val="00F567E3"/>
    <w:rsid w:val="00F569F9"/>
    <w:rsid w:val="00F570D4"/>
    <w:rsid w:val="00F60783"/>
    <w:rsid w:val="00F6097D"/>
    <w:rsid w:val="00F60D4D"/>
    <w:rsid w:val="00F6163B"/>
    <w:rsid w:val="00F620F4"/>
    <w:rsid w:val="00F62BD0"/>
    <w:rsid w:val="00F63B31"/>
    <w:rsid w:val="00F643DA"/>
    <w:rsid w:val="00F644DC"/>
    <w:rsid w:val="00F6471E"/>
    <w:rsid w:val="00F66437"/>
    <w:rsid w:val="00F66F0B"/>
    <w:rsid w:val="00F67005"/>
    <w:rsid w:val="00F67382"/>
    <w:rsid w:val="00F67D49"/>
    <w:rsid w:val="00F70055"/>
    <w:rsid w:val="00F70067"/>
    <w:rsid w:val="00F70AF2"/>
    <w:rsid w:val="00F72F7F"/>
    <w:rsid w:val="00F7394F"/>
    <w:rsid w:val="00F7669D"/>
    <w:rsid w:val="00F76983"/>
    <w:rsid w:val="00F76E3E"/>
    <w:rsid w:val="00F779E3"/>
    <w:rsid w:val="00F8184E"/>
    <w:rsid w:val="00F835B8"/>
    <w:rsid w:val="00F83679"/>
    <w:rsid w:val="00F840DB"/>
    <w:rsid w:val="00F84860"/>
    <w:rsid w:val="00F84940"/>
    <w:rsid w:val="00F851E6"/>
    <w:rsid w:val="00F852F4"/>
    <w:rsid w:val="00F86451"/>
    <w:rsid w:val="00F86534"/>
    <w:rsid w:val="00F86572"/>
    <w:rsid w:val="00F87D84"/>
    <w:rsid w:val="00F87DDF"/>
    <w:rsid w:val="00F902EF"/>
    <w:rsid w:val="00F919A9"/>
    <w:rsid w:val="00F919B1"/>
    <w:rsid w:val="00F91B18"/>
    <w:rsid w:val="00F92403"/>
    <w:rsid w:val="00F92E79"/>
    <w:rsid w:val="00F9361E"/>
    <w:rsid w:val="00F967EF"/>
    <w:rsid w:val="00F97A0D"/>
    <w:rsid w:val="00F97B10"/>
    <w:rsid w:val="00FA022C"/>
    <w:rsid w:val="00FA02E5"/>
    <w:rsid w:val="00FA03CB"/>
    <w:rsid w:val="00FA0916"/>
    <w:rsid w:val="00FA0ACD"/>
    <w:rsid w:val="00FA11E8"/>
    <w:rsid w:val="00FA1C90"/>
    <w:rsid w:val="00FA2FBB"/>
    <w:rsid w:val="00FA5EAF"/>
    <w:rsid w:val="00FA5F52"/>
    <w:rsid w:val="00FA6D33"/>
    <w:rsid w:val="00FB0018"/>
    <w:rsid w:val="00FB0384"/>
    <w:rsid w:val="00FB0A27"/>
    <w:rsid w:val="00FB0A71"/>
    <w:rsid w:val="00FB0AA1"/>
    <w:rsid w:val="00FB0BB8"/>
    <w:rsid w:val="00FB1C3D"/>
    <w:rsid w:val="00FB247F"/>
    <w:rsid w:val="00FB260A"/>
    <w:rsid w:val="00FB415E"/>
    <w:rsid w:val="00FB46A2"/>
    <w:rsid w:val="00FB4E53"/>
    <w:rsid w:val="00FB5098"/>
    <w:rsid w:val="00FB66CD"/>
    <w:rsid w:val="00FB6A5E"/>
    <w:rsid w:val="00FB756E"/>
    <w:rsid w:val="00FC2243"/>
    <w:rsid w:val="00FC4B44"/>
    <w:rsid w:val="00FC58B2"/>
    <w:rsid w:val="00FC5AD6"/>
    <w:rsid w:val="00FD1BF6"/>
    <w:rsid w:val="00FD1D04"/>
    <w:rsid w:val="00FD40BE"/>
    <w:rsid w:val="00FD52BF"/>
    <w:rsid w:val="00FD55BF"/>
    <w:rsid w:val="00FD6407"/>
    <w:rsid w:val="00FD6BDB"/>
    <w:rsid w:val="00FD75D4"/>
    <w:rsid w:val="00FE096A"/>
    <w:rsid w:val="00FE2DCB"/>
    <w:rsid w:val="00FE431A"/>
    <w:rsid w:val="00FE4648"/>
    <w:rsid w:val="00FE540C"/>
    <w:rsid w:val="00FE62B3"/>
    <w:rsid w:val="00FE6DBB"/>
    <w:rsid w:val="00FF000E"/>
    <w:rsid w:val="00FF1A4F"/>
    <w:rsid w:val="00FF745D"/>
    <w:rsid w:val="00FF7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E9752"/>
  <w15:docId w15:val="{BE5A2AD3-14DC-4A7B-98DE-0EFB3744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E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4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E4"/>
    <w:rPr>
      <w:rFonts w:ascii="Segoe UI" w:hAnsi="Segoe UI" w:cs="Segoe UI"/>
      <w:sz w:val="18"/>
      <w:szCs w:val="18"/>
    </w:rPr>
  </w:style>
  <w:style w:type="paragraph" w:styleId="Header">
    <w:name w:val="header"/>
    <w:basedOn w:val="Normal"/>
    <w:link w:val="HeaderChar"/>
    <w:uiPriority w:val="99"/>
    <w:unhideWhenUsed/>
    <w:rsid w:val="00A13FB5"/>
    <w:pPr>
      <w:tabs>
        <w:tab w:val="center" w:pos="4513"/>
        <w:tab w:val="right" w:pos="9026"/>
      </w:tabs>
    </w:pPr>
  </w:style>
  <w:style w:type="character" w:customStyle="1" w:styleId="HeaderChar">
    <w:name w:val="Header Char"/>
    <w:basedOn w:val="DefaultParagraphFont"/>
    <w:link w:val="Header"/>
    <w:uiPriority w:val="99"/>
    <w:rsid w:val="00A13FB5"/>
    <w:rPr>
      <w:rFonts w:ascii="Calibri" w:hAnsi="Calibri" w:cs="Calibri"/>
    </w:rPr>
  </w:style>
  <w:style w:type="paragraph" w:styleId="Footer">
    <w:name w:val="footer"/>
    <w:basedOn w:val="Normal"/>
    <w:link w:val="FooterChar"/>
    <w:uiPriority w:val="99"/>
    <w:unhideWhenUsed/>
    <w:rsid w:val="00A13FB5"/>
    <w:pPr>
      <w:tabs>
        <w:tab w:val="center" w:pos="4513"/>
        <w:tab w:val="right" w:pos="9026"/>
      </w:tabs>
    </w:pPr>
  </w:style>
  <w:style w:type="character" w:customStyle="1" w:styleId="FooterChar">
    <w:name w:val="Footer Char"/>
    <w:basedOn w:val="DefaultParagraphFont"/>
    <w:link w:val="Footer"/>
    <w:uiPriority w:val="99"/>
    <w:rsid w:val="00A13FB5"/>
    <w:rPr>
      <w:rFonts w:ascii="Calibri" w:hAnsi="Calibri" w:cs="Calibri"/>
    </w:rPr>
  </w:style>
  <w:style w:type="paragraph" w:styleId="NormalWeb">
    <w:name w:val="Normal (Web)"/>
    <w:basedOn w:val="Normal"/>
    <w:uiPriority w:val="99"/>
    <w:unhideWhenUsed/>
    <w:rsid w:val="00A13FB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57CAF"/>
    <w:rPr>
      <w:color w:val="0563C1" w:themeColor="hyperlink"/>
      <w:u w:val="single"/>
    </w:rPr>
  </w:style>
  <w:style w:type="character" w:styleId="FollowedHyperlink">
    <w:name w:val="FollowedHyperlink"/>
    <w:basedOn w:val="DefaultParagraphFont"/>
    <w:uiPriority w:val="99"/>
    <w:semiHidden/>
    <w:unhideWhenUsed/>
    <w:rsid w:val="00257CAF"/>
    <w:rPr>
      <w:color w:val="954F72" w:themeColor="followedHyperlink"/>
      <w:u w:val="single"/>
    </w:rPr>
  </w:style>
  <w:style w:type="character" w:styleId="PlaceholderText">
    <w:name w:val="Placeholder Text"/>
    <w:basedOn w:val="DefaultParagraphFont"/>
    <w:uiPriority w:val="99"/>
    <w:semiHidden/>
    <w:rsid w:val="00BC2C72"/>
    <w:rPr>
      <w:color w:val="808080"/>
    </w:rPr>
  </w:style>
  <w:style w:type="paragraph" w:styleId="FootnoteText">
    <w:name w:val="footnote text"/>
    <w:basedOn w:val="Normal"/>
    <w:link w:val="FootnoteTextChar"/>
    <w:uiPriority w:val="99"/>
    <w:semiHidden/>
    <w:unhideWhenUsed/>
    <w:rsid w:val="00647CC8"/>
    <w:rPr>
      <w:sz w:val="20"/>
      <w:szCs w:val="20"/>
    </w:rPr>
  </w:style>
  <w:style w:type="character" w:customStyle="1" w:styleId="FootnoteTextChar">
    <w:name w:val="Footnote Text Char"/>
    <w:basedOn w:val="DefaultParagraphFont"/>
    <w:link w:val="FootnoteText"/>
    <w:uiPriority w:val="99"/>
    <w:semiHidden/>
    <w:rsid w:val="00647CC8"/>
    <w:rPr>
      <w:rFonts w:ascii="Calibri" w:hAnsi="Calibri" w:cs="Calibri"/>
      <w:sz w:val="20"/>
      <w:szCs w:val="20"/>
    </w:rPr>
  </w:style>
  <w:style w:type="character" w:styleId="FootnoteReference">
    <w:name w:val="footnote reference"/>
    <w:basedOn w:val="DefaultParagraphFont"/>
    <w:uiPriority w:val="99"/>
    <w:semiHidden/>
    <w:unhideWhenUsed/>
    <w:rsid w:val="00647CC8"/>
    <w:rPr>
      <w:vertAlign w:val="superscript"/>
    </w:rPr>
  </w:style>
  <w:style w:type="character" w:styleId="PageNumber">
    <w:name w:val="page number"/>
    <w:basedOn w:val="DefaultParagraphFont"/>
    <w:uiPriority w:val="99"/>
    <w:semiHidden/>
    <w:unhideWhenUsed/>
    <w:rsid w:val="005A6396"/>
  </w:style>
  <w:style w:type="paragraph" w:styleId="ListParagraph">
    <w:name w:val="List Paragraph"/>
    <w:basedOn w:val="Normal"/>
    <w:uiPriority w:val="34"/>
    <w:qFormat/>
    <w:rsid w:val="00311560"/>
    <w:pPr>
      <w:ind w:left="720"/>
      <w:contextualSpacing/>
    </w:pPr>
  </w:style>
  <w:style w:type="character" w:customStyle="1" w:styleId="jlqj4b">
    <w:name w:val="jlqj4b"/>
    <w:basedOn w:val="DefaultParagraphFont"/>
    <w:rsid w:val="00242570"/>
  </w:style>
  <w:style w:type="character" w:styleId="UnresolvedMention">
    <w:name w:val="Unresolved Mention"/>
    <w:basedOn w:val="DefaultParagraphFont"/>
    <w:uiPriority w:val="99"/>
    <w:semiHidden/>
    <w:unhideWhenUsed/>
    <w:rsid w:val="001D7AF5"/>
    <w:rPr>
      <w:color w:val="605E5C"/>
      <w:shd w:val="clear" w:color="auto" w:fill="E1DFDD"/>
    </w:rPr>
  </w:style>
  <w:style w:type="character" w:customStyle="1" w:styleId="apple-converted-space">
    <w:name w:val="apple-converted-space"/>
    <w:basedOn w:val="DefaultParagraphFont"/>
    <w:rsid w:val="003C6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2492">
      <w:bodyDiv w:val="1"/>
      <w:marLeft w:val="0"/>
      <w:marRight w:val="0"/>
      <w:marTop w:val="0"/>
      <w:marBottom w:val="0"/>
      <w:divBdr>
        <w:top w:val="none" w:sz="0" w:space="0" w:color="auto"/>
        <w:left w:val="none" w:sz="0" w:space="0" w:color="auto"/>
        <w:bottom w:val="none" w:sz="0" w:space="0" w:color="auto"/>
        <w:right w:val="none" w:sz="0" w:space="0" w:color="auto"/>
      </w:divBdr>
    </w:div>
    <w:div w:id="951399607">
      <w:bodyDiv w:val="1"/>
      <w:marLeft w:val="0"/>
      <w:marRight w:val="0"/>
      <w:marTop w:val="0"/>
      <w:marBottom w:val="0"/>
      <w:divBdr>
        <w:top w:val="none" w:sz="0" w:space="0" w:color="auto"/>
        <w:left w:val="none" w:sz="0" w:space="0" w:color="auto"/>
        <w:bottom w:val="none" w:sz="0" w:space="0" w:color="auto"/>
        <w:right w:val="none" w:sz="0" w:space="0" w:color="auto"/>
      </w:divBdr>
    </w:div>
    <w:div w:id="1230120115">
      <w:bodyDiv w:val="1"/>
      <w:marLeft w:val="0"/>
      <w:marRight w:val="0"/>
      <w:marTop w:val="0"/>
      <w:marBottom w:val="0"/>
      <w:divBdr>
        <w:top w:val="none" w:sz="0" w:space="0" w:color="auto"/>
        <w:left w:val="none" w:sz="0" w:space="0" w:color="auto"/>
        <w:bottom w:val="none" w:sz="0" w:space="0" w:color="auto"/>
        <w:right w:val="none" w:sz="0" w:space="0" w:color="auto"/>
      </w:divBdr>
    </w:div>
    <w:div w:id="1513714910">
      <w:bodyDiv w:val="1"/>
      <w:marLeft w:val="0"/>
      <w:marRight w:val="0"/>
      <w:marTop w:val="0"/>
      <w:marBottom w:val="0"/>
      <w:divBdr>
        <w:top w:val="none" w:sz="0" w:space="0" w:color="auto"/>
        <w:left w:val="none" w:sz="0" w:space="0" w:color="auto"/>
        <w:bottom w:val="none" w:sz="0" w:space="0" w:color="auto"/>
        <w:right w:val="none" w:sz="0" w:space="0" w:color="auto"/>
      </w:divBdr>
      <w:divsChild>
        <w:div w:id="1284769873">
          <w:marLeft w:val="0"/>
          <w:marRight w:val="0"/>
          <w:marTop w:val="0"/>
          <w:marBottom w:val="0"/>
          <w:divBdr>
            <w:top w:val="none" w:sz="0" w:space="0" w:color="auto"/>
            <w:left w:val="none" w:sz="0" w:space="0" w:color="auto"/>
            <w:bottom w:val="none" w:sz="0" w:space="0" w:color="auto"/>
            <w:right w:val="none" w:sz="0" w:space="0" w:color="auto"/>
          </w:divBdr>
        </w:div>
      </w:divsChild>
    </w:div>
    <w:div w:id="1529106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mwm.ch\Miami\Comercial\PORTFOLIO%20ADVISOR\Fdefrutos\Investment_Advisory\BCM%20Internet\Posts\Return%20to%20Normalcy\Return%20to%20Normalcy%20v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61154521086595"/>
          <c:y val="3.2520325203252036E-2"/>
          <c:w val="0.82713589167233559"/>
          <c:h val="0.7412575288420945"/>
        </c:manualLayout>
      </c:layout>
      <c:scatterChart>
        <c:scatterStyle val="lineMarker"/>
        <c:varyColors val="0"/>
        <c:ser>
          <c:idx val="0"/>
          <c:order val="0"/>
          <c:tx>
            <c:v>1991-1997</c:v>
          </c:tx>
          <c:spPr>
            <a:ln w="19050">
              <a:noFill/>
            </a:ln>
          </c:spPr>
          <c:marker>
            <c:symbol val="circle"/>
            <c:size val="5"/>
            <c:spPr>
              <a:solidFill>
                <a:srgbClr val="121E40">
                  <a:alpha val="20000"/>
                </a:srgbClr>
              </a:solidFill>
              <a:ln>
                <a:solidFill>
                  <a:srgbClr val="121E40"/>
                </a:solidFill>
              </a:ln>
            </c:spPr>
          </c:marker>
          <c:xVal>
            <c:numRef>
              <c:f>'RP vs. EPS'!$B$1400:$B$1505</c:f>
              <c:numCache>
                <c:formatCode>0.00%</c:formatCode>
                <c:ptCount val="106"/>
                <c:pt idx="0">
                  <c:v>-1.18E-2</c:v>
                </c:pt>
                <c:pt idx="1">
                  <c:v>-1.18E-2</c:v>
                </c:pt>
                <c:pt idx="2">
                  <c:v>-9.4999999999999998E-3</c:v>
                </c:pt>
                <c:pt idx="3">
                  <c:v>-8.6999999999999994E-3</c:v>
                </c:pt>
                <c:pt idx="4">
                  <c:v>-9.5999999999999992E-3</c:v>
                </c:pt>
                <c:pt idx="5">
                  <c:v>-9.2999999999999992E-3</c:v>
                </c:pt>
                <c:pt idx="6">
                  <c:v>-8.6999999999999994E-3</c:v>
                </c:pt>
                <c:pt idx="7">
                  <c:v>-9.2999999999999992E-3</c:v>
                </c:pt>
                <c:pt idx="8">
                  <c:v>-8.5000000000000006E-3</c:v>
                </c:pt>
                <c:pt idx="9">
                  <c:v>-9.5999999999999992E-3</c:v>
                </c:pt>
                <c:pt idx="10">
                  <c:v>-1.0200000000000001E-2</c:v>
                </c:pt>
                <c:pt idx="11">
                  <c:v>-9.5999999999999992E-3</c:v>
                </c:pt>
                <c:pt idx="12">
                  <c:v>-1.03E-2</c:v>
                </c:pt>
                <c:pt idx="13">
                  <c:v>-1.0200000000000001E-2</c:v>
                </c:pt>
                <c:pt idx="14">
                  <c:v>-1.11E-2</c:v>
                </c:pt>
                <c:pt idx="15">
                  <c:v>-1.12E-2</c:v>
                </c:pt>
                <c:pt idx="16">
                  <c:v>-9.7000000000000003E-3</c:v>
                </c:pt>
                <c:pt idx="17">
                  <c:v>-8.3000000000000001E-3</c:v>
                </c:pt>
                <c:pt idx="18">
                  <c:v>-7.4999999999999997E-3</c:v>
                </c:pt>
                <c:pt idx="19">
                  <c:v>-6.7000000000000002E-3</c:v>
                </c:pt>
                <c:pt idx="20">
                  <c:v>-6.1999999999999998E-3</c:v>
                </c:pt>
                <c:pt idx="21">
                  <c:v>-8.3999999999999995E-3</c:v>
                </c:pt>
                <c:pt idx="22">
                  <c:v>-6.7999999999999996E-3</c:v>
                </c:pt>
                <c:pt idx="23">
                  <c:v>-6.7000000000000002E-3</c:v>
                </c:pt>
                <c:pt idx="24">
                  <c:v>-1.6199999999999999E-2</c:v>
                </c:pt>
                <c:pt idx="25">
                  <c:v>-1.6E-2</c:v>
                </c:pt>
                <c:pt idx="26">
                  <c:v>-1.72E-2</c:v>
                </c:pt>
                <c:pt idx="27">
                  <c:v>-1.78E-2</c:v>
                </c:pt>
                <c:pt idx="28">
                  <c:v>-1.8100000000000002E-2</c:v>
                </c:pt>
                <c:pt idx="29">
                  <c:v>-1.7299999999999999E-2</c:v>
                </c:pt>
                <c:pt idx="30">
                  <c:v>-1.6199999999999999E-2</c:v>
                </c:pt>
                <c:pt idx="31">
                  <c:v>-1.5699999999999999E-2</c:v>
                </c:pt>
                <c:pt idx="32">
                  <c:v>-1.52E-2</c:v>
                </c:pt>
                <c:pt idx="33">
                  <c:v>-1.5299999999999999E-2</c:v>
                </c:pt>
                <c:pt idx="34">
                  <c:v>-1.3599999999999999E-2</c:v>
                </c:pt>
                <c:pt idx="35">
                  <c:v>-1.26E-2</c:v>
                </c:pt>
                <c:pt idx="36">
                  <c:v>-1.17E-2</c:v>
                </c:pt>
                <c:pt idx="37">
                  <c:v>-1.1900000000000001E-2</c:v>
                </c:pt>
                <c:pt idx="38">
                  <c:v>-1.09E-2</c:v>
                </c:pt>
                <c:pt idx="39">
                  <c:v>-9.7999999999999997E-3</c:v>
                </c:pt>
                <c:pt idx="40">
                  <c:v>-1.06E-2</c:v>
                </c:pt>
                <c:pt idx="41">
                  <c:v>-0.01</c:v>
                </c:pt>
                <c:pt idx="42">
                  <c:v>-6.4000000000000003E-3</c:v>
                </c:pt>
                <c:pt idx="43">
                  <c:v>-7.0000000000000001E-3</c:v>
                </c:pt>
                <c:pt idx="44">
                  <c:v>-5.5999999999999999E-3</c:v>
                </c:pt>
                <c:pt idx="45">
                  <c:v>-1.1000000000000001E-3</c:v>
                </c:pt>
                <c:pt idx="46">
                  <c:v>-1.6999999999999999E-3</c:v>
                </c:pt>
                <c:pt idx="47">
                  <c:v>5.0000000000000001E-4</c:v>
                </c:pt>
                <c:pt idx="48">
                  <c:v>2.3E-3</c:v>
                </c:pt>
                <c:pt idx="49">
                  <c:v>-7.7000000000000002E-3</c:v>
                </c:pt>
                <c:pt idx="50">
                  <c:v>-8.5000000000000006E-3</c:v>
                </c:pt>
                <c:pt idx="51">
                  <c:v>-8.6E-3</c:v>
                </c:pt>
                <c:pt idx="52">
                  <c:v>-8.6E-3</c:v>
                </c:pt>
                <c:pt idx="53">
                  <c:v>-9.7000000000000003E-3</c:v>
                </c:pt>
                <c:pt idx="54">
                  <c:v>-9.5999999999999992E-3</c:v>
                </c:pt>
                <c:pt idx="55">
                  <c:v>-9.1000000000000004E-3</c:v>
                </c:pt>
                <c:pt idx="56">
                  <c:v>-9.7000000000000003E-3</c:v>
                </c:pt>
                <c:pt idx="57">
                  <c:v>-1.0200000000000001E-2</c:v>
                </c:pt>
                <c:pt idx="58">
                  <c:v>-1.0500000000000001E-2</c:v>
                </c:pt>
                <c:pt idx="59">
                  <c:v>-0.01</c:v>
                </c:pt>
                <c:pt idx="60">
                  <c:v>-0.01</c:v>
                </c:pt>
                <c:pt idx="61">
                  <c:v>-9.5999999999999992E-3</c:v>
                </c:pt>
                <c:pt idx="62">
                  <c:v>-9.7999999999999997E-3</c:v>
                </c:pt>
                <c:pt idx="63">
                  <c:v>-1.01E-2</c:v>
                </c:pt>
                <c:pt idx="64">
                  <c:v>-1.0500000000000001E-2</c:v>
                </c:pt>
                <c:pt idx="65">
                  <c:v>-1.2200000000000001E-2</c:v>
                </c:pt>
                <c:pt idx="66">
                  <c:v>-1.11E-2</c:v>
                </c:pt>
                <c:pt idx="67">
                  <c:v>-1.11E-2</c:v>
                </c:pt>
                <c:pt idx="68">
                  <c:v>-1.06E-2</c:v>
                </c:pt>
                <c:pt idx="69">
                  <c:v>-1.09E-2</c:v>
                </c:pt>
                <c:pt idx="70">
                  <c:v>-1.26E-2</c:v>
                </c:pt>
                <c:pt idx="71">
                  <c:v>-1.2999999999999999E-2</c:v>
                </c:pt>
                <c:pt idx="72">
                  <c:v>-1.2E-2</c:v>
                </c:pt>
                <c:pt idx="73">
                  <c:v>-1.2200000000000001E-2</c:v>
                </c:pt>
                <c:pt idx="74">
                  <c:v>-1.23E-2</c:v>
                </c:pt>
                <c:pt idx="75">
                  <c:v>-1.0500000000000001E-2</c:v>
                </c:pt>
                <c:pt idx="76">
                  <c:v>-8.3999999999999995E-3</c:v>
                </c:pt>
                <c:pt idx="77">
                  <c:v>-8.3000000000000001E-3</c:v>
                </c:pt>
                <c:pt idx="78">
                  <c:v>-7.7000000000000002E-3</c:v>
                </c:pt>
                <c:pt idx="79">
                  <c:v>-7.4999999999999997E-3</c:v>
                </c:pt>
                <c:pt idx="80">
                  <c:v>-7.6E-3</c:v>
                </c:pt>
                <c:pt idx="81">
                  <c:v>-6.1999999999999998E-3</c:v>
                </c:pt>
                <c:pt idx="82">
                  <c:v>-7.0000000000000001E-3</c:v>
                </c:pt>
                <c:pt idx="83">
                  <c:v>-8.6E-3</c:v>
                </c:pt>
                <c:pt idx="84">
                  <c:v>-9.1999999999999998E-3</c:v>
                </c:pt>
                <c:pt idx="85">
                  <c:v>-1.06E-2</c:v>
                </c:pt>
                <c:pt idx="86">
                  <c:v>-1.2699999999999999E-2</c:v>
                </c:pt>
                <c:pt idx="87">
                  <c:v>-1.3100000000000001E-2</c:v>
                </c:pt>
                <c:pt idx="88">
                  <c:v>-1.24E-2</c:v>
                </c:pt>
                <c:pt idx="89">
                  <c:v>-1.2999999999999999E-2</c:v>
                </c:pt>
                <c:pt idx="90">
                  <c:v>-1.2999999999999999E-2</c:v>
                </c:pt>
                <c:pt idx="91">
                  <c:v>-1.2699999999999999E-2</c:v>
                </c:pt>
                <c:pt idx="92">
                  <c:v>-1.2800000000000001E-2</c:v>
                </c:pt>
                <c:pt idx="93">
                  <c:v>-1.17E-2</c:v>
                </c:pt>
                <c:pt idx="94">
                  <c:v>-1.3299999999999999E-2</c:v>
                </c:pt>
                <c:pt idx="95">
                  <c:v>-1.1900000000000001E-2</c:v>
                </c:pt>
                <c:pt idx="96">
                  <c:v>-1.2999999999999999E-2</c:v>
                </c:pt>
                <c:pt idx="97">
                  <c:v>-1.3299999999999999E-2</c:v>
                </c:pt>
                <c:pt idx="98">
                  <c:v>-1.3899999999999999E-2</c:v>
                </c:pt>
                <c:pt idx="99">
                  <c:v>-1.38E-2</c:v>
                </c:pt>
                <c:pt idx="100">
                  <c:v>-2.76E-2</c:v>
                </c:pt>
                <c:pt idx="101">
                  <c:v>-2.6599999999999999E-2</c:v>
                </c:pt>
                <c:pt idx="102">
                  <c:v>-2.7300000000000001E-2</c:v>
                </c:pt>
                <c:pt idx="103">
                  <c:v>-2.7300000000000001E-2</c:v>
                </c:pt>
                <c:pt idx="104">
                  <c:v>-2.6499999999999999E-2</c:v>
                </c:pt>
                <c:pt idx="105">
                  <c:v>-2.6800000000000001E-2</c:v>
                </c:pt>
              </c:numCache>
            </c:numRef>
          </c:xVal>
          <c:yVal>
            <c:numRef>
              <c:f>'RP vs. EPS'!$Q$1400:$Q$1505</c:f>
              <c:numCache>
                <c:formatCode>0.0%</c:formatCode>
                <c:ptCount val="106"/>
                <c:pt idx="0">
                  <c:v>0.57267243847300509</c:v>
                </c:pt>
                <c:pt idx="1">
                  <c:v>0.61331979403860748</c:v>
                </c:pt>
                <c:pt idx="2">
                  <c:v>0.58689637952559304</c:v>
                </c:pt>
                <c:pt idx="3">
                  <c:v>0.58826579529223011</c:v>
                </c:pt>
                <c:pt idx="4">
                  <c:v>0.56967331877982352</c:v>
                </c:pt>
                <c:pt idx="5">
                  <c:v>0.57537556466015349</c:v>
                </c:pt>
                <c:pt idx="6">
                  <c:v>0.55007202236930053</c:v>
                </c:pt>
                <c:pt idx="7">
                  <c:v>0.53427626216617941</c:v>
                </c:pt>
                <c:pt idx="8">
                  <c:v>0.45706148401869706</c:v>
                </c:pt>
                <c:pt idx="9">
                  <c:v>0.46434371215890224</c:v>
                </c:pt>
                <c:pt idx="10">
                  <c:v>0.48853266148032026</c:v>
                </c:pt>
                <c:pt idx="11">
                  <c:v>0.53087732183930259</c:v>
                </c:pt>
                <c:pt idx="12">
                  <c:v>0.5774500616522813</c:v>
                </c:pt>
                <c:pt idx="13">
                  <c:v>0.55821719926744939</c:v>
                </c:pt>
                <c:pt idx="14">
                  <c:v>0.61795177225453202</c:v>
                </c:pt>
                <c:pt idx="15">
                  <c:v>0.68133108300459577</c:v>
                </c:pt>
                <c:pt idx="16">
                  <c:v>0.6457053827210133</c:v>
                </c:pt>
                <c:pt idx="17">
                  <c:v>0.64019959552434469</c:v>
                </c:pt>
                <c:pt idx="18">
                  <c:v>0.65347972337713878</c:v>
                </c:pt>
                <c:pt idx="19">
                  <c:v>0.68048104941258836</c:v>
                </c:pt>
                <c:pt idx="20">
                  <c:v>0.61529016284546789</c:v>
                </c:pt>
                <c:pt idx="21">
                  <c:v>0.64910101606564719</c:v>
                </c:pt>
                <c:pt idx="22">
                  <c:v>0.65729733082473585</c:v>
                </c:pt>
                <c:pt idx="23">
                  <c:v>0.64588531281644412</c:v>
                </c:pt>
                <c:pt idx="24">
                  <c:v>0.65889295050492991</c:v>
                </c:pt>
                <c:pt idx="25">
                  <c:v>0.69270504130249999</c:v>
                </c:pt>
                <c:pt idx="26">
                  <c:v>0.62213338491628534</c:v>
                </c:pt>
                <c:pt idx="27">
                  <c:v>0.67363806865268017</c:v>
                </c:pt>
                <c:pt idx="28">
                  <c:v>0.64125057210731629</c:v>
                </c:pt>
                <c:pt idx="29">
                  <c:v>0.62973816155988871</c:v>
                </c:pt>
                <c:pt idx="30">
                  <c:v>0.51029791592447449</c:v>
                </c:pt>
                <c:pt idx="31">
                  <c:v>0.72469699354635608</c:v>
                </c:pt>
                <c:pt idx="32">
                  <c:v>0.78015343835024575</c:v>
                </c:pt>
                <c:pt idx="33">
                  <c:v>0.86964491340211048</c:v>
                </c:pt>
                <c:pt idx="34">
                  <c:v>0.91058050282667646</c:v>
                </c:pt>
                <c:pt idx="35">
                  <c:v>0.87908440233740182</c:v>
                </c:pt>
                <c:pt idx="36">
                  <c:v>0.93417225756364353</c:v>
                </c:pt>
                <c:pt idx="37">
                  <c:v>0.97255115519199142</c:v>
                </c:pt>
                <c:pt idx="38">
                  <c:v>1.0412775878522851</c:v>
                </c:pt>
                <c:pt idx="39">
                  <c:v>1.04059124912804</c:v>
                </c:pt>
                <c:pt idx="40">
                  <c:v>1.0253148000618304</c:v>
                </c:pt>
                <c:pt idx="41">
                  <c:v>0.95032682795636059</c:v>
                </c:pt>
                <c:pt idx="42">
                  <c:v>0.96594075756011977</c:v>
                </c:pt>
                <c:pt idx="43">
                  <c:v>0.97901452485607843</c:v>
                </c:pt>
                <c:pt idx="44">
                  <c:v>0.96423619135659799</c:v>
                </c:pt>
                <c:pt idx="45">
                  <c:v>1.0240224102446831</c:v>
                </c:pt>
                <c:pt idx="46">
                  <c:v>1.0304941924046549</c:v>
                </c:pt>
                <c:pt idx="47">
                  <c:v>1.0299388955773119</c:v>
                </c:pt>
                <c:pt idx="48">
                  <c:v>1.082177099658892</c:v>
                </c:pt>
                <c:pt idx="49">
                  <c:v>1.060574863620765</c:v>
                </c:pt>
                <c:pt idx="50">
                  <c:v>1.1299811045986834</c:v>
                </c:pt>
                <c:pt idx="51">
                  <c:v>1.0693519974462951</c:v>
                </c:pt>
                <c:pt idx="52">
                  <c:v>1.0795390567913659</c:v>
                </c:pt>
                <c:pt idx="53">
                  <c:v>1.0062025101352172</c:v>
                </c:pt>
                <c:pt idx="54">
                  <c:v>0.85768854411053863</c:v>
                </c:pt>
                <c:pt idx="55">
                  <c:v>0.94061470253429991</c:v>
                </c:pt>
                <c:pt idx="56">
                  <c:v>0.89166369366155318</c:v>
                </c:pt>
                <c:pt idx="57">
                  <c:v>0.93688020267824834</c:v>
                </c:pt>
                <c:pt idx="58">
                  <c:v>1.1030689693103066</c:v>
                </c:pt>
                <c:pt idx="59">
                  <c:v>1.0693639533485628</c:v>
                </c:pt>
                <c:pt idx="60">
                  <c:v>1.0427648989097067</c:v>
                </c:pt>
                <c:pt idx="61">
                  <c:v>1.1708986478401338</c:v>
                </c:pt>
                <c:pt idx="62">
                  <c:v>1.1657701538061405</c:v>
                </c:pt>
                <c:pt idx="63">
                  <c:v>1.2951878579190934</c:v>
                </c:pt>
                <c:pt idx="64">
                  <c:v>1.3581168060190221</c:v>
                </c:pt>
                <c:pt idx="65">
                  <c:v>1.3738761619342714</c:v>
                </c:pt>
                <c:pt idx="66">
                  <c:v>1.370181940265744</c:v>
                </c:pt>
                <c:pt idx="67">
                  <c:v>1.2782778618255168</c:v>
                </c:pt>
                <c:pt idx="68">
                  <c:v>1.3197944548255141</c:v>
                </c:pt>
                <c:pt idx="69">
                  <c:v>1.3103233435477515</c:v>
                </c:pt>
                <c:pt idx="70">
                  <c:v>1.3049687480270218</c:v>
                </c:pt>
                <c:pt idx="71">
                  <c:v>1.4026961587934119</c:v>
                </c:pt>
                <c:pt idx="72">
                  <c:v>1.3471860360649424</c:v>
                </c:pt>
                <c:pt idx="73">
                  <c:v>1.4230534370980523</c:v>
                </c:pt>
                <c:pt idx="74">
                  <c:v>1.4700547058747091</c:v>
                </c:pt>
                <c:pt idx="75">
                  <c:v>1.4981965616196722</c:v>
                </c:pt>
                <c:pt idx="76">
                  <c:v>1.6197495934529398</c:v>
                </c:pt>
                <c:pt idx="77">
                  <c:v>1.5816037735849058</c:v>
                </c:pt>
                <c:pt idx="78">
                  <c:v>1.5798659146536131</c:v>
                </c:pt>
                <c:pt idx="79">
                  <c:v>1.5510624356454183</c:v>
                </c:pt>
                <c:pt idx="80">
                  <c:v>1.6248741796513264</c:v>
                </c:pt>
                <c:pt idx="81">
                  <c:v>1.6681970899647953</c:v>
                </c:pt>
                <c:pt idx="82">
                  <c:v>1.7039797648198478</c:v>
                </c:pt>
                <c:pt idx="83">
                  <c:v>1.7293618620634108</c:v>
                </c:pt>
                <c:pt idx="84">
                  <c:v>1.8354994938025007</c:v>
                </c:pt>
                <c:pt idx="85">
                  <c:v>1.9315205605138046</c:v>
                </c:pt>
                <c:pt idx="86">
                  <c:v>1.9238955401526288</c:v>
                </c:pt>
                <c:pt idx="87">
                  <c:v>1.900423669369546</c:v>
                </c:pt>
                <c:pt idx="88">
                  <c:v>1.884167208756399</c:v>
                </c:pt>
                <c:pt idx="89">
                  <c:v>1.8482676224611709</c:v>
                </c:pt>
                <c:pt idx="90">
                  <c:v>1.7458209392936443</c:v>
                </c:pt>
                <c:pt idx="91">
                  <c:v>1.9107863189591501</c:v>
                </c:pt>
                <c:pt idx="92">
                  <c:v>1.9366299079862332</c:v>
                </c:pt>
                <c:pt idx="93">
                  <c:v>1.8944548128039815</c:v>
                </c:pt>
                <c:pt idx="94">
                  <c:v>1.9084196685306396</c:v>
                </c:pt>
                <c:pt idx="95">
                  <c:v>1.8575338147638698</c:v>
                </c:pt>
                <c:pt idx="96">
                  <c:v>1.9565420424364475</c:v>
                </c:pt>
                <c:pt idx="97">
                  <c:v>2.0084054941773664</c:v>
                </c:pt>
                <c:pt idx="98">
                  <c:v>2.0245632217944922</c:v>
                </c:pt>
                <c:pt idx="99">
                  <c:v>1.8691618344754874</c:v>
                </c:pt>
                <c:pt idx="100">
                  <c:v>1.956069012692863</c:v>
                </c:pt>
                <c:pt idx="101">
                  <c:v>1.9515685360830939</c:v>
                </c:pt>
                <c:pt idx="102">
                  <c:v>2.0080578952169548</c:v>
                </c:pt>
                <c:pt idx="103">
                  <c:v>2.0837536133833567</c:v>
                </c:pt>
                <c:pt idx="104">
                  <c:v>2.0835201793721971</c:v>
                </c:pt>
                <c:pt idx="105">
                  <c:v>1.9118913959600041</c:v>
                </c:pt>
              </c:numCache>
            </c:numRef>
          </c:yVal>
          <c:smooth val="0"/>
          <c:extLst>
            <c:ext xmlns:c16="http://schemas.microsoft.com/office/drawing/2014/chart" uri="{C3380CC4-5D6E-409C-BE32-E72D297353CC}">
              <c16:uniqueId val="{00000000-98B3-4921-B547-C24EAE8B6045}"/>
            </c:ext>
          </c:extLst>
        </c:ser>
        <c:ser>
          <c:idx val="1"/>
          <c:order val="1"/>
          <c:tx>
            <c:v>1996-2002</c:v>
          </c:tx>
          <c:spPr>
            <a:ln w="19050">
              <a:noFill/>
            </a:ln>
          </c:spPr>
          <c:marker>
            <c:symbol val="diamond"/>
            <c:size val="5"/>
            <c:spPr>
              <a:solidFill>
                <a:srgbClr val="8C7A46">
                  <a:alpha val="20000"/>
                </a:srgbClr>
              </a:solidFill>
              <a:ln>
                <a:solidFill>
                  <a:srgbClr val="8C7A46"/>
                </a:solidFill>
              </a:ln>
            </c:spPr>
          </c:marker>
          <c:xVal>
            <c:numRef>
              <c:f>'RP vs. EPS'!$B$1087:$B$1399</c:f>
              <c:numCache>
                <c:formatCode>0.00%</c:formatCode>
                <c:ptCount val="313"/>
                <c:pt idx="0">
                  <c:v>1.72E-2</c:v>
                </c:pt>
                <c:pt idx="1">
                  <c:v>1.4500000000000001E-2</c:v>
                </c:pt>
                <c:pt idx="2">
                  <c:v>1.5100000000000001E-2</c:v>
                </c:pt>
                <c:pt idx="3">
                  <c:v>1.2500000000000001E-2</c:v>
                </c:pt>
                <c:pt idx="4">
                  <c:v>1.11E-2</c:v>
                </c:pt>
                <c:pt idx="5">
                  <c:v>1.2500000000000001E-2</c:v>
                </c:pt>
                <c:pt idx="6">
                  <c:v>1.5299999999999999E-2</c:v>
                </c:pt>
                <c:pt idx="7">
                  <c:v>1.5599999999999999E-2</c:v>
                </c:pt>
                <c:pt idx="8">
                  <c:v>1.5299999999999999E-2</c:v>
                </c:pt>
                <c:pt idx="9">
                  <c:v>1.35E-2</c:v>
                </c:pt>
                <c:pt idx="10">
                  <c:v>1.54E-2</c:v>
                </c:pt>
                <c:pt idx="11">
                  <c:v>2.3E-2</c:v>
                </c:pt>
                <c:pt idx="12">
                  <c:v>2.5600000000000001E-2</c:v>
                </c:pt>
                <c:pt idx="13">
                  <c:v>2.3699999999999999E-2</c:v>
                </c:pt>
                <c:pt idx="14">
                  <c:v>2.1399999999999999E-2</c:v>
                </c:pt>
                <c:pt idx="15">
                  <c:v>1.7100000000000001E-2</c:v>
                </c:pt>
                <c:pt idx="16">
                  <c:v>1.7299999999999999E-2</c:v>
                </c:pt>
                <c:pt idx="17">
                  <c:v>1.37E-2</c:v>
                </c:pt>
                <c:pt idx="18">
                  <c:v>1.1900000000000001E-2</c:v>
                </c:pt>
                <c:pt idx="19">
                  <c:v>1.3100000000000001E-2</c:v>
                </c:pt>
                <c:pt idx="20">
                  <c:v>1.26E-2</c:v>
                </c:pt>
                <c:pt idx="21">
                  <c:v>1.3899999999999999E-2</c:v>
                </c:pt>
                <c:pt idx="22">
                  <c:v>1.55E-2</c:v>
                </c:pt>
                <c:pt idx="23">
                  <c:v>1.4999999999999999E-2</c:v>
                </c:pt>
                <c:pt idx="24">
                  <c:v>0.01</c:v>
                </c:pt>
                <c:pt idx="25">
                  <c:v>5.0000000000000001E-3</c:v>
                </c:pt>
                <c:pt idx="26">
                  <c:v>5.1000000000000004E-3</c:v>
                </c:pt>
                <c:pt idx="27">
                  <c:v>5.3E-3</c:v>
                </c:pt>
                <c:pt idx="28">
                  <c:v>3.0000000000000001E-3</c:v>
                </c:pt>
                <c:pt idx="29">
                  <c:v>1.1999999999999999E-3</c:v>
                </c:pt>
                <c:pt idx="30">
                  <c:v>-8.9999999999999998E-4</c:v>
                </c:pt>
                <c:pt idx="31">
                  <c:v>-2.3E-3</c:v>
                </c:pt>
                <c:pt idx="32">
                  <c:v>-4.3E-3</c:v>
                </c:pt>
                <c:pt idx="33">
                  <c:v>-8.0000000000000004E-4</c:v>
                </c:pt>
                <c:pt idx="34">
                  <c:v>-8.9999999999999998E-4</c:v>
                </c:pt>
                <c:pt idx="35">
                  <c:v>-1.6000000000000001E-3</c:v>
                </c:pt>
                <c:pt idx="36">
                  <c:v>-4.1999999999999997E-3</c:v>
                </c:pt>
                <c:pt idx="37">
                  <c:v>-3.8999999999999998E-3</c:v>
                </c:pt>
                <c:pt idx="38">
                  <c:v>-5.1999999999999998E-3</c:v>
                </c:pt>
                <c:pt idx="39">
                  <c:v>-6.7999999999999996E-3</c:v>
                </c:pt>
                <c:pt idx="40">
                  <c:v>-6.6E-3</c:v>
                </c:pt>
                <c:pt idx="41">
                  <c:v>-6.8999999999999999E-3</c:v>
                </c:pt>
                <c:pt idx="42">
                  <c:v>-4.5999999999999999E-3</c:v>
                </c:pt>
                <c:pt idx="43">
                  <c:v>-1.1999999999999999E-3</c:v>
                </c:pt>
                <c:pt idx="44">
                  <c:v>8.0000000000000004E-4</c:v>
                </c:pt>
                <c:pt idx="45">
                  <c:v>-1.11E-2</c:v>
                </c:pt>
                <c:pt idx="46">
                  <c:v>-9.7000000000000003E-3</c:v>
                </c:pt>
                <c:pt idx="47">
                  <c:v>-1.18E-2</c:v>
                </c:pt>
                <c:pt idx="48">
                  <c:v>-1.0800000000000001E-2</c:v>
                </c:pt>
                <c:pt idx="49">
                  <c:v>-9.1000000000000004E-3</c:v>
                </c:pt>
                <c:pt idx="50">
                  <c:v>-9.1000000000000004E-3</c:v>
                </c:pt>
                <c:pt idx="51">
                  <c:v>-1.12E-2</c:v>
                </c:pt>
                <c:pt idx="52">
                  <c:v>-1.09E-2</c:v>
                </c:pt>
                <c:pt idx="53">
                  <c:v>-9.4000000000000004E-3</c:v>
                </c:pt>
                <c:pt idx="54">
                  <c:v>-8.3999999999999995E-3</c:v>
                </c:pt>
                <c:pt idx="55">
                  <c:v>-6.7000000000000002E-3</c:v>
                </c:pt>
                <c:pt idx="56">
                  <c:v>-6.0000000000000001E-3</c:v>
                </c:pt>
                <c:pt idx="57">
                  <c:v>-6.1999999999999998E-3</c:v>
                </c:pt>
                <c:pt idx="58">
                  <c:v>-3.0999999999999999E-3</c:v>
                </c:pt>
                <c:pt idx="59">
                  <c:v>1.2999999999999999E-3</c:v>
                </c:pt>
                <c:pt idx="60">
                  <c:v>1.4E-3</c:v>
                </c:pt>
                <c:pt idx="61">
                  <c:v>-1.4E-3</c:v>
                </c:pt>
                <c:pt idx="62">
                  <c:v>-4.0000000000000002E-4</c:v>
                </c:pt>
                <c:pt idx="63">
                  <c:v>-1.1000000000000001E-3</c:v>
                </c:pt>
                <c:pt idx="64">
                  <c:v>6.9999999999999999E-4</c:v>
                </c:pt>
                <c:pt idx="65">
                  <c:v>1.1999999999999999E-3</c:v>
                </c:pt>
                <c:pt idx="66">
                  <c:v>5.0000000000000001E-3</c:v>
                </c:pt>
                <c:pt idx="67">
                  <c:v>-6.9999999999999999E-4</c:v>
                </c:pt>
                <c:pt idx="68">
                  <c:v>-2.8E-3</c:v>
                </c:pt>
                <c:pt idx="69">
                  <c:v>-3.7000000000000002E-3</c:v>
                </c:pt>
                <c:pt idx="70">
                  <c:v>-6.1000000000000004E-3</c:v>
                </c:pt>
                <c:pt idx="71">
                  <c:v>-5.5999999999999999E-3</c:v>
                </c:pt>
                <c:pt idx="72">
                  <c:v>-7.4999999999999997E-3</c:v>
                </c:pt>
                <c:pt idx="73">
                  <c:v>-8.5000000000000006E-3</c:v>
                </c:pt>
                <c:pt idx="74">
                  <c:v>-8.3000000000000001E-3</c:v>
                </c:pt>
                <c:pt idx="75">
                  <c:v>-8.5000000000000006E-3</c:v>
                </c:pt>
                <c:pt idx="76">
                  <c:v>-9.4000000000000004E-3</c:v>
                </c:pt>
                <c:pt idx="77">
                  <c:v>-9.1999999999999998E-3</c:v>
                </c:pt>
                <c:pt idx="78">
                  <c:v>-8.8999999999999999E-3</c:v>
                </c:pt>
                <c:pt idx="79">
                  <c:v>-8.3999999999999995E-3</c:v>
                </c:pt>
                <c:pt idx="80">
                  <c:v>-8.2000000000000007E-3</c:v>
                </c:pt>
                <c:pt idx="81">
                  <c:v>-1.03E-2</c:v>
                </c:pt>
                <c:pt idx="82">
                  <c:v>-1.14E-2</c:v>
                </c:pt>
                <c:pt idx="83">
                  <c:v>-1.12E-2</c:v>
                </c:pt>
                <c:pt idx="84">
                  <c:v>-1.14E-2</c:v>
                </c:pt>
                <c:pt idx="85">
                  <c:v>-7.9000000000000008E-3</c:v>
                </c:pt>
                <c:pt idx="86">
                  <c:v>-8.5000000000000006E-3</c:v>
                </c:pt>
                <c:pt idx="87">
                  <c:v>-7.7000000000000002E-3</c:v>
                </c:pt>
                <c:pt idx="88">
                  <c:v>-6.8999999999999999E-3</c:v>
                </c:pt>
                <c:pt idx="89">
                  <c:v>-2.5999999999999999E-3</c:v>
                </c:pt>
                <c:pt idx="90">
                  <c:v>8.9999999999999998E-4</c:v>
                </c:pt>
                <c:pt idx="91">
                  <c:v>-1E-4</c:v>
                </c:pt>
                <c:pt idx="92">
                  <c:v>3.0000000000000001E-3</c:v>
                </c:pt>
                <c:pt idx="93">
                  <c:v>2.0999999999999999E-3</c:v>
                </c:pt>
                <c:pt idx="94">
                  <c:v>-2E-3</c:v>
                </c:pt>
                <c:pt idx="95">
                  <c:v>-1.6000000000000001E-3</c:v>
                </c:pt>
                <c:pt idx="96">
                  <c:v>-3.5999999999999999E-3</c:v>
                </c:pt>
                <c:pt idx="97">
                  <c:v>-8.2000000000000007E-3</c:v>
                </c:pt>
                <c:pt idx="98">
                  <c:v>-8.3000000000000001E-3</c:v>
                </c:pt>
                <c:pt idx="99">
                  <c:v>-1.0800000000000001E-2</c:v>
                </c:pt>
                <c:pt idx="100">
                  <c:v>-1.1599999999999999E-2</c:v>
                </c:pt>
                <c:pt idx="101">
                  <c:v>-1.04E-2</c:v>
                </c:pt>
                <c:pt idx="102">
                  <c:v>-9.1000000000000004E-3</c:v>
                </c:pt>
                <c:pt idx="103">
                  <c:v>-7.7000000000000002E-3</c:v>
                </c:pt>
                <c:pt idx="104">
                  <c:v>-9.2999999999999992E-3</c:v>
                </c:pt>
                <c:pt idx="105">
                  <c:v>-8.6999999999999994E-3</c:v>
                </c:pt>
                <c:pt idx="106">
                  <c:v>-0.01</c:v>
                </c:pt>
                <c:pt idx="107">
                  <c:v>-1.2699999999999999E-2</c:v>
                </c:pt>
                <c:pt idx="108">
                  <c:v>-1.26E-2</c:v>
                </c:pt>
                <c:pt idx="109">
                  <c:v>-1.44E-2</c:v>
                </c:pt>
                <c:pt idx="110">
                  <c:v>-1.5800000000000002E-2</c:v>
                </c:pt>
                <c:pt idx="111">
                  <c:v>-1.6799999999999999E-2</c:v>
                </c:pt>
                <c:pt idx="112">
                  <c:v>-1.6899999999999998E-2</c:v>
                </c:pt>
                <c:pt idx="113">
                  <c:v>-1.46E-2</c:v>
                </c:pt>
                <c:pt idx="114">
                  <c:v>-1.49E-2</c:v>
                </c:pt>
                <c:pt idx="115">
                  <c:v>-1.5100000000000001E-2</c:v>
                </c:pt>
                <c:pt idx="116">
                  <c:v>-1.7100000000000001E-2</c:v>
                </c:pt>
                <c:pt idx="117">
                  <c:v>-1.7399999999999999E-2</c:v>
                </c:pt>
                <c:pt idx="118">
                  <c:v>-1.8100000000000002E-2</c:v>
                </c:pt>
                <c:pt idx="119">
                  <c:v>-1.7399999999999999E-2</c:v>
                </c:pt>
                <c:pt idx="120">
                  <c:v>-1.7600000000000001E-2</c:v>
                </c:pt>
                <c:pt idx="121">
                  <c:v>-1.84E-2</c:v>
                </c:pt>
                <c:pt idx="122">
                  <c:v>-1.7500000000000002E-2</c:v>
                </c:pt>
                <c:pt idx="123">
                  <c:v>-1.7500000000000002E-2</c:v>
                </c:pt>
                <c:pt idx="124">
                  <c:v>-1.7999999999999999E-2</c:v>
                </c:pt>
                <c:pt idx="125">
                  <c:v>-1.9E-2</c:v>
                </c:pt>
                <c:pt idx="126">
                  <c:v>-1.9E-2</c:v>
                </c:pt>
                <c:pt idx="127">
                  <c:v>-2.1100000000000001E-2</c:v>
                </c:pt>
                <c:pt idx="128">
                  <c:v>-2.1100000000000001E-2</c:v>
                </c:pt>
                <c:pt idx="129">
                  <c:v>-2.0199999999999999E-2</c:v>
                </c:pt>
                <c:pt idx="130">
                  <c:v>-2.0199999999999999E-2</c:v>
                </c:pt>
                <c:pt idx="131">
                  <c:v>-0.02</c:v>
                </c:pt>
                <c:pt idx="132">
                  <c:v>-1.9900000000000001E-2</c:v>
                </c:pt>
                <c:pt idx="133">
                  <c:v>-2.0500000000000001E-2</c:v>
                </c:pt>
                <c:pt idx="134">
                  <c:v>-2.23E-2</c:v>
                </c:pt>
                <c:pt idx="135">
                  <c:v>-2.1499999999999998E-2</c:v>
                </c:pt>
                <c:pt idx="136">
                  <c:v>-2.3E-2</c:v>
                </c:pt>
                <c:pt idx="137">
                  <c:v>-2.3099999999999999E-2</c:v>
                </c:pt>
                <c:pt idx="138">
                  <c:v>-2.2200000000000001E-2</c:v>
                </c:pt>
                <c:pt idx="139">
                  <c:v>-2.0299999999999999E-2</c:v>
                </c:pt>
                <c:pt idx="140">
                  <c:v>-1.8599999999999998E-2</c:v>
                </c:pt>
                <c:pt idx="141">
                  <c:v>-1.54E-2</c:v>
                </c:pt>
                <c:pt idx="142">
                  <c:v>-2.01E-2</c:v>
                </c:pt>
                <c:pt idx="143">
                  <c:v>-2.1499999999999998E-2</c:v>
                </c:pt>
                <c:pt idx="144">
                  <c:v>-2.23E-2</c:v>
                </c:pt>
                <c:pt idx="145">
                  <c:v>-2.2700000000000001E-2</c:v>
                </c:pt>
                <c:pt idx="146">
                  <c:v>-2.1700000000000001E-2</c:v>
                </c:pt>
                <c:pt idx="147">
                  <c:v>-2.23E-2</c:v>
                </c:pt>
                <c:pt idx="148">
                  <c:v>-1.9900000000000001E-2</c:v>
                </c:pt>
                <c:pt idx="149">
                  <c:v>-2.8400000000000002E-2</c:v>
                </c:pt>
                <c:pt idx="150">
                  <c:v>-3.0200000000000001E-2</c:v>
                </c:pt>
                <c:pt idx="151">
                  <c:v>-0.03</c:v>
                </c:pt>
                <c:pt idx="152">
                  <c:v>-2.93E-2</c:v>
                </c:pt>
                <c:pt idx="153">
                  <c:v>-3.27E-2</c:v>
                </c:pt>
                <c:pt idx="154">
                  <c:v>-3.2500000000000001E-2</c:v>
                </c:pt>
                <c:pt idx="155">
                  <c:v>-3.09E-2</c:v>
                </c:pt>
                <c:pt idx="156">
                  <c:v>-3.0200000000000001E-2</c:v>
                </c:pt>
                <c:pt idx="157">
                  <c:v>-2.9600000000000001E-2</c:v>
                </c:pt>
                <c:pt idx="158">
                  <c:v>-2.5999999999999999E-2</c:v>
                </c:pt>
                <c:pt idx="159">
                  <c:v>-2.47E-2</c:v>
                </c:pt>
                <c:pt idx="160">
                  <c:v>-2.5999999999999999E-2</c:v>
                </c:pt>
                <c:pt idx="161">
                  <c:v>-2.4400000000000002E-2</c:v>
                </c:pt>
                <c:pt idx="162">
                  <c:v>-2.3699999999999999E-2</c:v>
                </c:pt>
                <c:pt idx="163">
                  <c:v>-2.2800000000000001E-2</c:v>
                </c:pt>
                <c:pt idx="164">
                  <c:v>-2.3199999999999998E-2</c:v>
                </c:pt>
                <c:pt idx="165">
                  <c:v>-2.47E-2</c:v>
                </c:pt>
                <c:pt idx="166">
                  <c:v>-2.35E-2</c:v>
                </c:pt>
                <c:pt idx="167">
                  <c:v>-2.1000000000000001E-2</c:v>
                </c:pt>
                <c:pt idx="168">
                  <c:v>-2.2700000000000001E-2</c:v>
                </c:pt>
                <c:pt idx="169">
                  <c:v>-2.01E-2</c:v>
                </c:pt>
                <c:pt idx="170">
                  <c:v>-1.9199999999999998E-2</c:v>
                </c:pt>
                <c:pt idx="171">
                  <c:v>-2.01E-2</c:v>
                </c:pt>
                <c:pt idx="172">
                  <c:v>-2.06E-2</c:v>
                </c:pt>
                <c:pt idx="173">
                  <c:v>-2.1100000000000001E-2</c:v>
                </c:pt>
                <c:pt idx="174">
                  <c:v>-1.9300000000000001E-2</c:v>
                </c:pt>
                <c:pt idx="175">
                  <c:v>-1.9800000000000002E-2</c:v>
                </c:pt>
                <c:pt idx="176">
                  <c:v>-2.12E-2</c:v>
                </c:pt>
                <c:pt idx="177">
                  <c:v>-1.9199999999999998E-2</c:v>
                </c:pt>
                <c:pt idx="178">
                  <c:v>-1.9099999999999999E-2</c:v>
                </c:pt>
                <c:pt idx="179">
                  <c:v>-1.84E-2</c:v>
                </c:pt>
                <c:pt idx="180">
                  <c:v>-0.02</c:v>
                </c:pt>
                <c:pt idx="181">
                  <c:v>-2.12E-2</c:v>
                </c:pt>
                <c:pt idx="182">
                  <c:v>-2.0899999999999998E-2</c:v>
                </c:pt>
                <c:pt idx="183">
                  <c:v>-1.9800000000000002E-2</c:v>
                </c:pt>
                <c:pt idx="184">
                  <c:v>-2.0400000000000001E-2</c:v>
                </c:pt>
                <c:pt idx="185">
                  <c:v>-1.89E-2</c:v>
                </c:pt>
                <c:pt idx="186">
                  <c:v>-1.9400000000000001E-2</c:v>
                </c:pt>
                <c:pt idx="187">
                  <c:v>-1.5900000000000001E-2</c:v>
                </c:pt>
                <c:pt idx="188">
                  <c:v>-1.77E-2</c:v>
                </c:pt>
                <c:pt idx="189">
                  <c:v>-1.72E-2</c:v>
                </c:pt>
                <c:pt idx="190">
                  <c:v>-1.6299999999999999E-2</c:v>
                </c:pt>
                <c:pt idx="191">
                  <c:v>-1.4200000000000001E-2</c:v>
                </c:pt>
                <c:pt idx="192">
                  <c:v>-1.41E-2</c:v>
                </c:pt>
                <c:pt idx="193">
                  <c:v>-1.2500000000000001E-2</c:v>
                </c:pt>
                <c:pt idx="194">
                  <c:v>-1.3100000000000001E-2</c:v>
                </c:pt>
                <c:pt idx="195">
                  <c:v>-1.2800000000000001E-2</c:v>
                </c:pt>
                <c:pt idx="196">
                  <c:v>-1.2200000000000001E-2</c:v>
                </c:pt>
                <c:pt idx="197">
                  <c:v>-1.2E-2</c:v>
                </c:pt>
                <c:pt idx="198">
                  <c:v>-1.2999999999999999E-2</c:v>
                </c:pt>
                <c:pt idx="199">
                  <c:v>-1.4E-2</c:v>
                </c:pt>
                <c:pt idx="200">
                  <c:v>-1.0800000000000001E-2</c:v>
                </c:pt>
                <c:pt idx="201">
                  <c:v>-1.54E-2</c:v>
                </c:pt>
                <c:pt idx="202">
                  <c:v>-1.41E-2</c:v>
                </c:pt>
                <c:pt idx="203">
                  <c:v>-1.24E-2</c:v>
                </c:pt>
                <c:pt idx="204">
                  <c:v>-1.1900000000000001E-2</c:v>
                </c:pt>
                <c:pt idx="205">
                  <c:v>-1.01E-2</c:v>
                </c:pt>
                <c:pt idx="206">
                  <c:v>-1.23E-2</c:v>
                </c:pt>
                <c:pt idx="207">
                  <c:v>-1.32E-2</c:v>
                </c:pt>
                <c:pt idx="208">
                  <c:v>-1.2E-2</c:v>
                </c:pt>
                <c:pt idx="209">
                  <c:v>-1.18E-2</c:v>
                </c:pt>
                <c:pt idx="210">
                  <c:v>-8.8000000000000005E-3</c:v>
                </c:pt>
                <c:pt idx="211">
                  <c:v>-8.2000000000000007E-3</c:v>
                </c:pt>
                <c:pt idx="212">
                  <c:v>-8.8999999999999999E-3</c:v>
                </c:pt>
                <c:pt idx="213">
                  <c:v>-1.1299999999999999E-2</c:v>
                </c:pt>
                <c:pt idx="214">
                  <c:v>-1.0500000000000001E-2</c:v>
                </c:pt>
                <c:pt idx="215">
                  <c:v>-8.9999999999999993E-3</c:v>
                </c:pt>
                <c:pt idx="216">
                  <c:v>-9.4999999999999998E-3</c:v>
                </c:pt>
                <c:pt idx="217">
                  <c:v>-6.1000000000000004E-3</c:v>
                </c:pt>
                <c:pt idx="218">
                  <c:v>-4.5999999999999999E-3</c:v>
                </c:pt>
                <c:pt idx="219">
                  <c:v>-4.0000000000000001E-3</c:v>
                </c:pt>
                <c:pt idx="220">
                  <c:v>8.0000000000000004E-4</c:v>
                </c:pt>
                <c:pt idx="221">
                  <c:v>-4.0000000000000002E-4</c:v>
                </c:pt>
                <c:pt idx="222">
                  <c:v>-4.0000000000000001E-3</c:v>
                </c:pt>
                <c:pt idx="223">
                  <c:v>-4.1999999999999997E-3</c:v>
                </c:pt>
                <c:pt idx="224">
                  <c:v>-4.4000000000000003E-3</c:v>
                </c:pt>
                <c:pt idx="225">
                  <c:v>-4.1999999999999997E-3</c:v>
                </c:pt>
                <c:pt idx="226">
                  <c:v>-8.0999999999999996E-3</c:v>
                </c:pt>
                <c:pt idx="227">
                  <c:v>-1.17E-2</c:v>
                </c:pt>
                <c:pt idx="228">
                  <c:v>-1.12E-2</c:v>
                </c:pt>
                <c:pt idx="229">
                  <c:v>-1.2200000000000001E-2</c:v>
                </c:pt>
                <c:pt idx="230">
                  <c:v>-1.4200000000000001E-2</c:v>
                </c:pt>
                <c:pt idx="231">
                  <c:v>-1.44E-2</c:v>
                </c:pt>
                <c:pt idx="232">
                  <c:v>-1.61E-2</c:v>
                </c:pt>
                <c:pt idx="233">
                  <c:v>-1.47E-2</c:v>
                </c:pt>
                <c:pt idx="234">
                  <c:v>-1.43E-2</c:v>
                </c:pt>
                <c:pt idx="235">
                  <c:v>-1.35E-2</c:v>
                </c:pt>
                <c:pt idx="236">
                  <c:v>-1.2200000000000001E-2</c:v>
                </c:pt>
                <c:pt idx="237">
                  <c:v>-1.2200000000000001E-2</c:v>
                </c:pt>
                <c:pt idx="238">
                  <c:v>-1.32E-2</c:v>
                </c:pt>
                <c:pt idx="239">
                  <c:v>-1.24E-2</c:v>
                </c:pt>
                <c:pt idx="240">
                  <c:v>-1.37E-2</c:v>
                </c:pt>
                <c:pt idx="241">
                  <c:v>-1.41E-2</c:v>
                </c:pt>
                <c:pt idx="242">
                  <c:v>-1.38E-2</c:v>
                </c:pt>
                <c:pt idx="243">
                  <c:v>-1.5100000000000001E-2</c:v>
                </c:pt>
                <c:pt idx="244">
                  <c:v>-1.3899999999999999E-2</c:v>
                </c:pt>
                <c:pt idx="245">
                  <c:v>-1.38E-2</c:v>
                </c:pt>
                <c:pt idx="246">
                  <c:v>-1.26E-2</c:v>
                </c:pt>
                <c:pt idx="247">
                  <c:v>-1.38E-2</c:v>
                </c:pt>
                <c:pt idx="248">
                  <c:v>-1.23E-2</c:v>
                </c:pt>
                <c:pt idx="249">
                  <c:v>-1.18E-2</c:v>
                </c:pt>
                <c:pt idx="250">
                  <c:v>-1.11E-2</c:v>
                </c:pt>
                <c:pt idx="251">
                  <c:v>-1.5900000000000001E-2</c:v>
                </c:pt>
                <c:pt idx="252">
                  <c:v>-1.46E-2</c:v>
                </c:pt>
                <c:pt idx="253">
                  <c:v>-1.26E-2</c:v>
                </c:pt>
                <c:pt idx="254">
                  <c:v>-1.2800000000000001E-2</c:v>
                </c:pt>
                <c:pt idx="255">
                  <c:v>-1.26E-2</c:v>
                </c:pt>
                <c:pt idx="256">
                  <c:v>-1.14E-2</c:v>
                </c:pt>
                <c:pt idx="257">
                  <c:v>-1.01E-2</c:v>
                </c:pt>
                <c:pt idx="258">
                  <c:v>-9.5999999999999992E-3</c:v>
                </c:pt>
                <c:pt idx="259">
                  <c:v>-8.3000000000000001E-3</c:v>
                </c:pt>
                <c:pt idx="260">
                  <c:v>-1.3100000000000001E-2</c:v>
                </c:pt>
                <c:pt idx="261">
                  <c:v>-1.09E-2</c:v>
                </c:pt>
                <c:pt idx="262">
                  <c:v>-1.17E-2</c:v>
                </c:pt>
                <c:pt idx="263">
                  <c:v>-1.32E-2</c:v>
                </c:pt>
                <c:pt idx="264">
                  <c:v>-1.43E-2</c:v>
                </c:pt>
                <c:pt idx="265">
                  <c:v>-1.2999999999999999E-2</c:v>
                </c:pt>
                <c:pt idx="266">
                  <c:v>-1.2999999999999999E-2</c:v>
                </c:pt>
                <c:pt idx="267">
                  <c:v>-1.18E-2</c:v>
                </c:pt>
                <c:pt idx="268">
                  <c:v>-1.23E-2</c:v>
                </c:pt>
                <c:pt idx="269">
                  <c:v>-1.0999999999999999E-2</c:v>
                </c:pt>
                <c:pt idx="270">
                  <c:v>-1.4200000000000001E-2</c:v>
                </c:pt>
                <c:pt idx="271">
                  <c:v>-1.43E-2</c:v>
                </c:pt>
                <c:pt idx="272">
                  <c:v>-1.47E-2</c:v>
                </c:pt>
                <c:pt idx="273">
                  <c:v>-1.47E-2</c:v>
                </c:pt>
                <c:pt idx="274">
                  <c:v>-1.34E-2</c:v>
                </c:pt>
                <c:pt idx="275">
                  <c:v>-1.4200000000000001E-2</c:v>
                </c:pt>
                <c:pt idx="276">
                  <c:v>-1.49E-2</c:v>
                </c:pt>
                <c:pt idx="277">
                  <c:v>-1.4999999999999999E-2</c:v>
                </c:pt>
                <c:pt idx="278">
                  <c:v>-1.3599999999999999E-2</c:v>
                </c:pt>
                <c:pt idx="279">
                  <c:v>-1.41E-2</c:v>
                </c:pt>
                <c:pt idx="280">
                  <c:v>-1.3599999999999999E-2</c:v>
                </c:pt>
                <c:pt idx="281">
                  <c:v>-1.47E-2</c:v>
                </c:pt>
                <c:pt idx="282">
                  <c:v>-1.4E-2</c:v>
                </c:pt>
                <c:pt idx="283">
                  <c:v>-1.4500000000000001E-2</c:v>
                </c:pt>
                <c:pt idx="284">
                  <c:v>-1.3899999999999999E-2</c:v>
                </c:pt>
                <c:pt idx="285">
                  <c:v>-1.44E-2</c:v>
                </c:pt>
                <c:pt idx="286">
                  <c:v>-1.6199999999999999E-2</c:v>
                </c:pt>
                <c:pt idx="287">
                  <c:v>-1.4800000000000001E-2</c:v>
                </c:pt>
                <c:pt idx="288">
                  <c:v>-1.4999999999999999E-2</c:v>
                </c:pt>
                <c:pt idx="289">
                  <c:v>-1.5800000000000002E-2</c:v>
                </c:pt>
                <c:pt idx="290">
                  <c:v>-1.46E-2</c:v>
                </c:pt>
                <c:pt idx="291">
                  <c:v>-1.5299999999999999E-2</c:v>
                </c:pt>
                <c:pt idx="292">
                  <c:v>-1.4500000000000001E-2</c:v>
                </c:pt>
                <c:pt idx="293">
                  <c:v>-1.2999999999999999E-2</c:v>
                </c:pt>
                <c:pt idx="294">
                  <c:v>-1.3100000000000001E-2</c:v>
                </c:pt>
                <c:pt idx="295">
                  <c:v>-1.2800000000000001E-2</c:v>
                </c:pt>
                <c:pt idx="296">
                  <c:v>-1.06E-2</c:v>
                </c:pt>
                <c:pt idx="297">
                  <c:v>-1.06E-2</c:v>
                </c:pt>
                <c:pt idx="298">
                  <c:v>-8.6999999999999994E-3</c:v>
                </c:pt>
                <c:pt idx="299">
                  <c:v>-1.0200000000000001E-2</c:v>
                </c:pt>
                <c:pt idx="300">
                  <c:v>-1.01E-2</c:v>
                </c:pt>
                <c:pt idx="301">
                  <c:v>-1.0200000000000001E-2</c:v>
                </c:pt>
                <c:pt idx="302">
                  <c:v>-9.5999999999999992E-3</c:v>
                </c:pt>
                <c:pt idx="303">
                  <c:v>-1.7100000000000001E-2</c:v>
                </c:pt>
                <c:pt idx="304">
                  <c:v>-1.55E-2</c:v>
                </c:pt>
                <c:pt idx="305">
                  <c:v>-1.41E-2</c:v>
                </c:pt>
                <c:pt idx="306">
                  <c:v>-1.4999999999999999E-2</c:v>
                </c:pt>
                <c:pt idx="307">
                  <c:v>-1.46E-2</c:v>
                </c:pt>
                <c:pt idx="308">
                  <c:v>-1.5900000000000001E-2</c:v>
                </c:pt>
                <c:pt idx="309">
                  <c:v>-1.44E-2</c:v>
                </c:pt>
                <c:pt idx="310">
                  <c:v>-1.54E-2</c:v>
                </c:pt>
                <c:pt idx="311">
                  <c:v>-1.43E-2</c:v>
                </c:pt>
                <c:pt idx="312">
                  <c:v>-1.23E-2</c:v>
                </c:pt>
              </c:numCache>
            </c:numRef>
          </c:xVal>
          <c:yVal>
            <c:numRef>
              <c:f>'RP vs. EPS'!$Q$1137:$Q$1399</c:f>
              <c:numCache>
                <c:formatCode>0.0%</c:formatCode>
                <c:ptCount val="263"/>
                <c:pt idx="0">
                  <c:v>0.53548314961458532</c:v>
                </c:pt>
                <c:pt idx="1">
                  <c:v>0.51940843000367432</c:v>
                </c:pt>
                <c:pt idx="2">
                  <c:v>0.44380347379587848</c:v>
                </c:pt>
                <c:pt idx="3">
                  <c:v>0.4311998931902421</c:v>
                </c:pt>
                <c:pt idx="4">
                  <c:v>0.40772745581793468</c:v>
                </c:pt>
                <c:pt idx="5">
                  <c:v>0.35522936005864114</c:v>
                </c:pt>
                <c:pt idx="6">
                  <c:v>0.36805700852912571</c:v>
                </c:pt>
                <c:pt idx="7">
                  <c:v>0.30151676810785899</c:v>
                </c:pt>
                <c:pt idx="8">
                  <c:v>0.31837175967542075</c:v>
                </c:pt>
                <c:pt idx="9">
                  <c:v>0.34087698903763686</c:v>
                </c:pt>
                <c:pt idx="10">
                  <c:v>0.45674747225487211</c:v>
                </c:pt>
                <c:pt idx="11">
                  <c:v>0.44172361184117737</c:v>
                </c:pt>
                <c:pt idx="12">
                  <c:v>0.43462924919570511</c:v>
                </c:pt>
                <c:pt idx="13">
                  <c:v>0.4111776069088291</c:v>
                </c:pt>
                <c:pt idx="14">
                  <c:v>0.37191865627774923</c:v>
                </c:pt>
                <c:pt idx="15">
                  <c:v>0.38685672624883738</c:v>
                </c:pt>
                <c:pt idx="16">
                  <c:v>0.36522411606397132</c:v>
                </c:pt>
                <c:pt idx="17">
                  <c:v>0.31420641111695646</c:v>
                </c:pt>
                <c:pt idx="18">
                  <c:v>0.33526138661031135</c:v>
                </c:pt>
                <c:pt idx="19">
                  <c:v>0.34695217913924936</c:v>
                </c:pt>
                <c:pt idx="20">
                  <c:v>0.3887137432793577</c:v>
                </c:pt>
                <c:pt idx="21">
                  <c:v>0.33009006801053875</c:v>
                </c:pt>
                <c:pt idx="22">
                  <c:v>0.33953717319243304</c:v>
                </c:pt>
                <c:pt idx="23">
                  <c:v>0.33040289422020286</c:v>
                </c:pt>
                <c:pt idx="24">
                  <c:v>0.34408702757661391</c:v>
                </c:pt>
                <c:pt idx="25">
                  <c:v>0.34609066287794721</c:v>
                </c:pt>
                <c:pt idx="26">
                  <c:v>0.37030764703959185</c:v>
                </c:pt>
                <c:pt idx="27">
                  <c:v>0.3614269343187877</c:v>
                </c:pt>
                <c:pt idx="28">
                  <c:v>0.39179574152345875</c:v>
                </c:pt>
                <c:pt idx="29">
                  <c:v>0.36557731649792169</c:v>
                </c:pt>
                <c:pt idx="30">
                  <c:v>0.37509876436648071</c:v>
                </c:pt>
                <c:pt idx="31">
                  <c:v>0.40076844717609328</c:v>
                </c:pt>
                <c:pt idx="32">
                  <c:v>0.48612349901592955</c:v>
                </c:pt>
                <c:pt idx="33">
                  <c:v>0.31901980469106506</c:v>
                </c:pt>
                <c:pt idx="34">
                  <c:v>0.30566032785164676</c:v>
                </c:pt>
                <c:pt idx="35">
                  <c:v>0.26225191367412859</c:v>
                </c:pt>
                <c:pt idx="36">
                  <c:v>0.1924955194438096</c:v>
                </c:pt>
                <c:pt idx="37">
                  <c:v>0.2227006471003159</c:v>
                </c:pt>
                <c:pt idx="38">
                  <c:v>0.1611061520120296</c:v>
                </c:pt>
                <c:pt idx="39">
                  <c:v>0.14897528826442197</c:v>
                </c:pt>
                <c:pt idx="40">
                  <c:v>0.15627385651471482</c:v>
                </c:pt>
                <c:pt idx="41">
                  <c:v>0.11685831658483981</c:v>
                </c:pt>
                <c:pt idx="42">
                  <c:v>0.10868250641398225</c:v>
                </c:pt>
                <c:pt idx="43">
                  <c:v>0.15879249355476932</c:v>
                </c:pt>
                <c:pt idx="44">
                  <c:v>0.13107821176909806</c:v>
                </c:pt>
                <c:pt idx="45">
                  <c:v>0.10722343024035341</c:v>
                </c:pt>
                <c:pt idx="46">
                  <c:v>0.1233461776039062</c:v>
                </c:pt>
                <c:pt idx="47">
                  <c:v>7.89736810886843E-2</c:v>
                </c:pt>
                <c:pt idx="48">
                  <c:v>0.11352310544427868</c:v>
                </c:pt>
                <c:pt idx="49">
                  <c:v>9.1530146367664766E-2</c:v>
                </c:pt>
                <c:pt idx="50">
                  <c:v>6.8318546847240702E-2</c:v>
                </c:pt>
                <c:pt idx="51">
                  <c:v>0.1291771232333907</c:v>
                </c:pt>
                <c:pt idx="52">
                  <c:v>0.13988179321723604</c:v>
                </c:pt>
                <c:pt idx="53">
                  <c:v>0.13910027880616127</c:v>
                </c:pt>
                <c:pt idx="54">
                  <c:v>0.1485985184502483</c:v>
                </c:pt>
                <c:pt idx="55">
                  <c:v>0.18585093445786938</c:v>
                </c:pt>
                <c:pt idx="56">
                  <c:v>0.24978581084082729</c:v>
                </c:pt>
                <c:pt idx="57">
                  <c:v>0.21477703545451177</c:v>
                </c:pt>
                <c:pt idx="58">
                  <c:v>0.24425724523794545</c:v>
                </c:pt>
                <c:pt idx="59">
                  <c:v>0.23682014101701676</c:v>
                </c:pt>
                <c:pt idx="60">
                  <c:v>0.13088783118596403</c:v>
                </c:pt>
                <c:pt idx="61">
                  <c:v>0.13517596406928178</c:v>
                </c:pt>
                <c:pt idx="62">
                  <c:v>0.12627675867389843</c:v>
                </c:pt>
                <c:pt idx="63">
                  <c:v>7.5850778847107891E-2</c:v>
                </c:pt>
                <c:pt idx="64">
                  <c:v>4.8057817856285157E-2</c:v>
                </c:pt>
                <c:pt idx="65">
                  <c:v>1.8519011113534711E-2</c:v>
                </c:pt>
                <c:pt idx="66">
                  <c:v>2.9966080135679363E-2</c:v>
                </c:pt>
                <c:pt idx="67">
                  <c:v>2.1381420577945454E-2</c:v>
                </c:pt>
                <c:pt idx="68">
                  <c:v>6.1616744936095147E-2</c:v>
                </c:pt>
                <c:pt idx="69">
                  <c:v>7.6303309667815844E-2</c:v>
                </c:pt>
                <c:pt idx="70">
                  <c:v>2.7523035643338023E-2</c:v>
                </c:pt>
                <c:pt idx="71">
                  <c:v>5.5723720418271894E-2</c:v>
                </c:pt>
                <c:pt idx="72">
                  <c:v>4.9292765500542401E-2</c:v>
                </c:pt>
                <c:pt idx="73">
                  <c:v>-1.2439051273034352E-3</c:v>
                </c:pt>
                <c:pt idx="74">
                  <c:v>4.486524023818772E-2</c:v>
                </c:pt>
                <c:pt idx="75">
                  <c:v>2.6493297587131481E-2</c:v>
                </c:pt>
                <c:pt idx="76">
                  <c:v>-8.8853583603384356E-3</c:v>
                </c:pt>
                <c:pt idx="77">
                  <c:v>-1.8558526278072307E-2</c:v>
                </c:pt>
                <c:pt idx="78">
                  <c:v>-7.1834468836739829E-2</c:v>
                </c:pt>
                <c:pt idx="79">
                  <c:v>-5.74195400798726E-2</c:v>
                </c:pt>
                <c:pt idx="80">
                  <c:v>-8.3895351235408144E-2</c:v>
                </c:pt>
                <c:pt idx="81">
                  <c:v>-6.326957451604287E-2</c:v>
                </c:pt>
                <c:pt idx="82">
                  <c:v>-7.9306889182030993E-2</c:v>
                </c:pt>
                <c:pt idx="83">
                  <c:v>-7.2240923479805152E-2</c:v>
                </c:pt>
                <c:pt idx="84">
                  <c:v>-9.0169970543746536E-2</c:v>
                </c:pt>
                <c:pt idx="85">
                  <c:v>-8.4202191489780254E-2</c:v>
                </c:pt>
                <c:pt idx="86">
                  <c:v>-9.9315828580802679E-2</c:v>
                </c:pt>
                <c:pt idx="87">
                  <c:v>-0.13168876496139925</c:v>
                </c:pt>
                <c:pt idx="88">
                  <c:v>-0.13293424644413576</c:v>
                </c:pt>
                <c:pt idx="89">
                  <c:v>-0.11375684408071662</c:v>
                </c:pt>
                <c:pt idx="90">
                  <c:v>-9.4238321949880133E-2</c:v>
                </c:pt>
                <c:pt idx="91">
                  <c:v>-9.1892025266482436E-2</c:v>
                </c:pt>
                <c:pt idx="92">
                  <c:v>-5.8401993693418808E-2</c:v>
                </c:pt>
                <c:pt idx="93">
                  <c:v>-9.7349839702143615E-2</c:v>
                </c:pt>
                <c:pt idx="94">
                  <c:v>-0.11935764719389219</c:v>
                </c:pt>
                <c:pt idx="95">
                  <c:v>-0.11267640033411652</c:v>
                </c:pt>
                <c:pt idx="96">
                  <c:v>-0.1107793504667558</c:v>
                </c:pt>
                <c:pt idx="97">
                  <c:v>-0.10507789583469129</c:v>
                </c:pt>
                <c:pt idx="98">
                  <c:v>-0.10051826258637719</c:v>
                </c:pt>
                <c:pt idx="99">
                  <c:v>-0.10993384713875232</c:v>
                </c:pt>
                <c:pt idx="100">
                  <c:v>-0.12383064338478256</c:v>
                </c:pt>
                <c:pt idx="101">
                  <c:v>-5.8604289808816934E-2</c:v>
                </c:pt>
                <c:pt idx="102">
                  <c:v>-8.5393258426966323E-2</c:v>
                </c:pt>
                <c:pt idx="103">
                  <c:v>-0.12143064489022648</c:v>
                </c:pt>
                <c:pt idx="104">
                  <c:v>-0.11567737500758135</c:v>
                </c:pt>
                <c:pt idx="105">
                  <c:v>-0.13864525940515071</c:v>
                </c:pt>
                <c:pt idx="106">
                  <c:v>-0.13164273162455298</c:v>
                </c:pt>
                <c:pt idx="107">
                  <c:v>-8.9338068409388294E-2</c:v>
                </c:pt>
                <c:pt idx="108">
                  <c:v>-0.15784544668326261</c:v>
                </c:pt>
                <c:pt idx="109">
                  <c:v>-0.15393952876542738</c:v>
                </c:pt>
                <c:pt idx="110">
                  <c:v>-0.17114953874188543</c:v>
                </c:pt>
                <c:pt idx="111">
                  <c:v>-0.12205552613212822</c:v>
                </c:pt>
                <c:pt idx="112">
                  <c:v>-7.0151456875851115E-2</c:v>
                </c:pt>
                <c:pt idx="113">
                  <c:v>-6.2798202677454729E-2</c:v>
                </c:pt>
                <c:pt idx="114">
                  <c:v>-1.8245633128366912E-2</c:v>
                </c:pt>
                <c:pt idx="115">
                  <c:v>-3.5690217537806213E-2</c:v>
                </c:pt>
                <c:pt idx="116">
                  <c:v>-6.1425910032863795E-2</c:v>
                </c:pt>
                <c:pt idx="117">
                  <c:v>-8.8006770535932866E-2</c:v>
                </c:pt>
                <c:pt idx="118">
                  <c:v>-7.030294615536592E-2</c:v>
                </c:pt>
                <c:pt idx="119">
                  <c:v>-0.12529170719905647</c:v>
                </c:pt>
                <c:pt idx="120">
                  <c:v>-0.12727110441129807</c:v>
                </c:pt>
                <c:pt idx="121">
                  <c:v>-0.11175856802246165</c:v>
                </c:pt>
                <c:pt idx="122">
                  <c:v>-0.1097506678539627</c:v>
                </c:pt>
                <c:pt idx="123">
                  <c:v>-0.10447292467361557</c:v>
                </c:pt>
                <c:pt idx="124">
                  <c:v>-9.3249217167065801E-2</c:v>
                </c:pt>
                <c:pt idx="125">
                  <c:v>-9.5392558908215519E-2</c:v>
                </c:pt>
                <c:pt idx="126">
                  <c:v>-0.1034292007328349</c:v>
                </c:pt>
                <c:pt idx="127">
                  <c:v>-9.9464740692035924E-2</c:v>
                </c:pt>
                <c:pt idx="128">
                  <c:v>-0.11228657413094212</c:v>
                </c:pt>
                <c:pt idx="129">
                  <c:v>-8.5200133491854957E-2</c:v>
                </c:pt>
                <c:pt idx="130">
                  <c:v>-8.238320762439344E-2</c:v>
                </c:pt>
                <c:pt idx="131">
                  <c:v>-0.10598415769613134</c:v>
                </c:pt>
                <c:pt idx="132">
                  <c:v>-9.2652097001724165E-2</c:v>
                </c:pt>
                <c:pt idx="133">
                  <c:v>-4.2464817119122311E-2</c:v>
                </c:pt>
                <c:pt idx="134">
                  <c:v>-9.4756766781946555E-2</c:v>
                </c:pt>
                <c:pt idx="135">
                  <c:v>-4.9597390568085542E-2</c:v>
                </c:pt>
                <c:pt idx="136">
                  <c:v>-6.3538277102243468E-2</c:v>
                </c:pt>
                <c:pt idx="137">
                  <c:v>-8.9546370472305514E-2</c:v>
                </c:pt>
                <c:pt idx="138">
                  <c:v>-0.10416925277275546</c:v>
                </c:pt>
                <c:pt idx="139">
                  <c:v>-0.11606590866327993</c:v>
                </c:pt>
                <c:pt idx="140">
                  <c:v>-0.11493026982545795</c:v>
                </c:pt>
                <c:pt idx="141">
                  <c:v>-0.11489387269092532</c:v>
                </c:pt>
                <c:pt idx="142">
                  <c:v>-0.13629038911040836</c:v>
                </c:pt>
                <c:pt idx="143">
                  <c:v>-0.11909149129804619</c:v>
                </c:pt>
                <c:pt idx="144">
                  <c:v>-0.10720610720610724</c:v>
                </c:pt>
                <c:pt idx="145">
                  <c:v>-0.13827970543713064</c:v>
                </c:pt>
                <c:pt idx="146">
                  <c:v>-0.16434283476576184</c:v>
                </c:pt>
                <c:pt idx="147">
                  <c:v>-0.14638949671772428</c:v>
                </c:pt>
                <c:pt idx="148">
                  <c:v>-0.12924644355423787</c:v>
                </c:pt>
                <c:pt idx="149">
                  <c:v>-7.1738852334099046E-2</c:v>
                </c:pt>
                <c:pt idx="150">
                  <c:v>-9.0488591540087593E-2</c:v>
                </c:pt>
                <c:pt idx="151">
                  <c:v>-5.4874324110314232E-2</c:v>
                </c:pt>
                <c:pt idx="152">
                  <c:v>-9.0348792978935721E-2</c:v>
                </c:pt>
                <c:pt idx="153">
                  <c:v>-7.3842865980541017E-2</c:v>
                </c:pt>
                <c:pt idx="154">
                  <c:v>-0.1155686216217704</c:v>
                </c:pt>
                <c:pt idx="155">
                  <c:v>-0.11892285537504588</c:v>
                </c:pt>
                <c:pt idx="156">
                  <c:v>-0.12138567676261269</c:v>
                </c:pt>
                <c:pt idx="157">
                  <c:v>-0.10795613664193815</c:v>
                </c:pt>
                <c:pt idx="158">
                  <c:v>-9.5969040850079512E-2</c:v>
                </c:pt>
                <c:pt idx="159">
                  <c:v>-7.4954682443478249E-2</c:v>
                </c:pt>
                <c:pt idx="160">
                  <c:v>-9.1356144263721961E-2</c:v>
                </c:pt>
                <c:pt idx="161">
                  <c:v>-5.0983661409508163E-2</c:v>
                </c:pt>
                <c:pt idx="162">
                  <c:v>-7.1277782545267399E-2</c:v>
                </c:pt>
                <c:pt idx="163">
                  <c:v>-8.1622739134855404E-2</c:v>
                </c:pt>
                <c:pt idx="164">
                  <c:v>-6.9352625670450307E-2</c:v>
                </c:pt>
                <c:pt idx="165">
                  <c:v>-2.4921562419043752E-2</c:v>
                </c:pt>
                <c:pt idx="166">
                  <c:v>-5.9735313832847137E-3</c:v>
                </c:pt>
                <c:pt idx="167">
                  <c:v>-7.5719842512215196E-3</c:v>
                </c:pt>
                <c:pt idx="168">
                  <c:v>1.2486781337937014E-3</c:v>
                </c:pt>
                <c:pt idx="169">
                  <c:v>-9.1600517329345488E-3</c:v>
                </c:pt>
                <c:pt idx="170">
                  <c:v>-5.0067822328489942E-2</c:v>
                </c:pt>
                <c:pt idx="171">
                  <c:v>1.1228601108448366E-3</c:v>
                </c:pt>
                <c:pt idx="172">
                  <c:v>-1.4942419902711501E-2</c:v>
                </c:pt>
                <c:pt idx="173">
                  <c:v>-5.4699266560103377E-2</c:v>
                </c:pt>
                <c:pt idx="174">
                  <c:v>-3.1113586146190753E-2</c:v>
                </c:pt>
                <c:pt idx="175">
                  <c:v>-4.004923594223786E-2</c:v>
                </c:pt>
                <c:pt idx="176">
                  <c:v>-1.5631488586286157E-2</c:v>
                </c:pt>
                <c:pt idx="177">
                  <c:v>-1.0998030203545728E-2</c:v>
                </c:pt>
                <c:pt idx="178">
                  <c:v>-3.114689438855045E-2</c:v>
                </c:pt>
                <c:pt idx="179">
                  <c:v>-4.689885348743783E-2</c:v>
                </c:pt>
                <c:pt idx="180">
                  <c:v>-4.4450920886737522E-2</c:v>
                </c:pt>
                <c:pt idx="181">
                  <c:v>2.0501601482927345E-3</c:v>
                </c:pt>
                <c:pt idx="182">
                  <c:v>-8.8446369690309279E-3</c:v>
                </c:pt>
                <c:pt idx="183">
                  <c:v>2.6760166041994049E-2</c:v>
                </c:pt>
                <c:pt idx="184">
                  <c:v>3.1598833401132342E-2</c:v>
                </c:pt>
                <c:pt idx="185">
                  <c:v>5.608978838789036E-2</c:v>
                </c:pt>
                <c:pt idx="186">
                  <c:v>0.13183771742310024</c:v>
                </c:pt>
                <c:pt idx="187">
                  <c:v>0.10235895622449109</c:v>
                </c:pt>
                <c:pt idx="188">
                  <c:v>2.4218589748123742E-2</c:v>
                </c:pt>
                <c:pt idx="189">
                  <c:v>9.0122723386991677E-2</c:v>
                </c:pt>
                <c:pt idx="190">
                  <c:v>8.3512216564709307E-2</c:v>
                </c:pt>
                <c:pt idx="191">
                  <c:v>0.12562936186693596</c:v>
                </c:pt>
                <c:pt idx="192">
                  <c:v>5.3302600302528313E-2</c:v>
                </c:pt>
                <c:pt idx="193">
                  <c:v>-1.4223621616071713E-2</c:v>
                </c:pt>
                <c:pt idx="194">
                  <c:v>5.9209518104186287E-4</c:v>
                </c:pt>
                <c:pt idx="195">
                  <c:v>-3.7107037963668099E-2</c:v>
                </c:pt>
                <c:pt idx="196">
                  <c:v>-6.1450888872728093E-2</c:v>
                </c:pt>
                <c:pt idx="197">
                  <c:v>-6.0764148307920207E-2</c:v>
                </c:pt>
                <c:pt idx="198">
                  <c:v>-0.10192495065830554</c:v>
                </c:pt>
                <c:pt idx="199">
                  <c:v>-8.0224866461663824E-2</c:v>
                </c:pt>
                <c:pt idx="200">
                  <c:v>-7.7573436661081963E-2</c:v>
                </c:pt>
                <c:pt idx="201">
                  <c:v>-7.5851190554108272E-2</c:v>
                </c:pt>
                <c:pt idx="202">
                  <c:v>-2.9730731641559704E-2</c:v>
                </c:pt>
                <c:pt idx="203">
                  <c:v>-3.5076229187203767E-2</c:v>
                </c:pt>
                <c:pt idx="204">
                  <c:v>-4.8911160274009213E-2</c:v>
                </c:pt>
                <c:pt idx="205">
                  <c:v>-5.2729735432449187E-2</c:v>
                </c:pt>
                <c:pt idx="206">
                  <c:v>-9.8783432205940436E-2</c:v>
                </c:pt>
                <c:pt idx="207">
                  <c:v>-8.6528282165016179E-2</c:v>
                </c:pt>
                <c:pt idx="208">
                  <c:v>-9.6478986635177844E-2</c:v>
                </c:pt>
                <c:pt idx="209">
                  <c:v>-0.11016167660698051</c:v>
                </c:pt>
                <c:pt idx="210">
                  <c:v>-0.13002867292054188</c:v>
                </c:pt>
                <c:pt idx="211">
                  <c:v>-0.14646688888741621</c:v>
                </c:pt>
                <c:pt idx="212">
                  <c:v>-0.16163544765120452</c:v>
                </c:pt>
                <c:pt idx="213">
                  <c:v>-0.16072186273469813</c:v>
                </c:pt>
                <c:pt idx="214">
                  <c:v>-0.15493139606793116</c:v>
                </c:pt>
                <c:pt idx="215">
                  <c:v>-0.12629304212929404</c:v>
                </c:pt>
                <c:pt idx="216">
                  <c:v>-0.16407082976187992</c:v>
                </c:pt>
                <c:pt idx="217">
                  <c:v>-0.15840801637146285</c:v>
                </c:pt>
                <c:pt idx="218">
                  <c:v>-0.1407699410469494</c:v>
                </c:pt>
                <c:pt idx="219">
                  <c:v>-0.12115401251477853</c:v>
                </c:pt>
                <c:pt idx="220">
                  <c:v>-0.12294464712634445</c:v>
                </c:pt>
                <c:pt idx="221">
                  <c:v>-0.1219638014385096</c:v>
                </c:pt>
                <c:pt idx="222">
                  <c:v>-6.4765951614008554E-2</c:v>
                </c:pt>
                <c:pt idx="223">
                  <c:v>-3.6306924516531613E-2</c:v>
                </c:pt>
                <c:pt idx="224">
                  <c:v>4.7377536834094514E-3</c:v>
                </c:pt>
                <c:pt idx="225">
                  <c:v>7.100072457934159E-2</c:v>
                </c:pt>
                <c:pt idx="226">
                  <c:v>-1.9079874946361652E-3</c:v>
                </c:pt>
                <c:pt idx="227">
                  <c:v>1.492668364211136E-3</c:v>
                </c:pt>
                <c:pt idx="228">
                  <c:v>1.3233320173707153E-2</c:v>
                </c:pt>
                <c:pt idx="229">
                  <c:v>-1.0430063678285029E-3</c:v>
                </c:pt>
                <c:pt idx="230">
                  <c:v>-7.0707377896721546E-3</c:v>
                </c:pt>
                <c:pt idx="231">
                  <c:v>4.9338627446373629E-2</c:v>
                </c:pt>
                <c:pt idx="232">
                  <c:v>3.4569321281738397E-2</c:v>
                </c:pt>
                <c:pt idx="233">
                  <c:v>4.952092137948827E-2</c:v>
                </c:pt>
                <c:pt idx="234">
                  <c:v>3.2902600549184369E-2</c:v>
                </c:pt>
                <c:pt idx="235">
                  <c:v>5.4678793838085937E-2</c:v>
                </c:pt>
                <c:pt idx="236">
                  <c:v>2.0622496834964199E-2</c:v>
                </c:pt>
                <c:pt idx="237">
                  <c:v>2.9225833095078979E-3</c:v>
                </c:pt>
                <c:pt idx="238">
                  <c:v>-7.5150828977774919E-2</c:v>
                </c:pt>
                <c:pt idx="239">
                  <c:v>-0.11198519923508665</c:v>
                </c:pt>
                <c:pt idx="240">
                  <c:v>-6.3113693552099948E-2</c:v>
                </c:pt>
                <c:pt idx="241">
                  <c:v>-4.8129693533485285E-2</c:v>
                </c:pt>
                <c:pt idx="242">
                  <c:v>3.092188668205309E-2</c:v>
                </c:pt>
                <c:pt idx="243">
                  <c:v>2.9963939781051607E-2</c:v>
                </c:pt>
                <c:pt idx="244">
                  <c:v>9.0099497915639759E-2</c:v>
                </c:pt>
                <c:pt idx="245">
                  <c:v>9.0474756436030201E-2</c:v>
                </c:pt>
                <c:pt idx="246">
                  <c:v>0.10381555772585749</c:v>
                </c:pt>
                <c:pt idx="247">
                  <c:v>4.2071666908457983E-2</c:v>
                </c:pt>
                <c:pt idx="248">
                  <c:v>-2.3359473696755839E-2</c:v>
                </c:pt>
                <c:pt idx="249">
                  <c:v>-2.7637203557708379E-2</c:v>
                </c:pt>
                <c:pt idx="250">
                  <c:v>-8.6128180449643876E-3</c:v>
                </c:pt>
                <c:pt idx="251">
                  <c:v>7.5853910986248829E-2</c:v>
                </c:pt>
                <c:pt idx="252">
                  <c:v>0.15453820936480689</c:v>
                </c:pt>
                <c:pt idx="253">
                  <c:v>0.19405494925474542</c:v>
                </c:pt>
                <c:pt idx="254">
                  <c:v>0.17779138428504337</c:v>
                </c:pt>
                <c:pt idx="255">
                  <c:v>0.20666722930205061</c:v>
                </c:pt>
                <c:pt idx="256">
                  <c:v>0.28180763348042426</c:v>
                </c:pt>
                <c:pt idx="257">
                  <c:v>0.34650691145861123</c:v>
                </c:pt>
                <c:pt idx="258">
                  <c:v>0.36969772581450044</c:v>
                </c:pt>
                <c:pt idx="259">
                  <c:v>0.42781619654231129</c:v>
                </c:pt>
                <c:pt idx="260">
                  <c:v>0.36956820493087417</c:v>
                </c:pt>
                <c:pt idx="261">
                  <c:v>0.41406024757493753</c:v>
                </c:pt>
                <c:pt idx="262">
                  <c:v>0.5063800345935261</c:v>
                </c:pt>
              </c:numCache>
            </c:numRef>
          </c:yVal>
          <c:smooth val="0"/>
          <c:extLst>
            <c:ext xmlns:c16="http://schemas.microsoft.com/office/drawing/2014/chart" uri="{C3380CC4-5D6E-409C-BE32-E72D297353CC}">
              <c16:uniqueId val="{00000001-98B3-4921-B547-C24EAE8B6045}"/>
            </c:ext>
          </c:extLst>
        </c:ser>
        <c:ser>
          <c:idx val="2"/>
          <c:order val="2"/>
          <c:tx>
            <c:v>2002-2019</c:v>
          </c:tx>
          <c:spPr>
            <a:ln w="19050">
              <a:noFill/>
            </a:ln>
          </c:spPr>
          <c:marker>
            <c:symbol val="triangle"/>
            <c:size val="5"/>
            <c:spPr>
              <a:solidFill>
                <a:schemeClr val="accent6">
                  <a:lumMod val="40000"/>
                  <a:lumOff val="60000"/>
                  <a:alpha val="20000"/>
                </a:schemeClr>
              </a:solidFill>
              <a:ln>
                <a:solidFill>
                  <a:schemeClr val="accent6">
                    <a:lumMod val="50000"/>
                  </a:schemeClr>
                </a:solidFill>
              </a:ln>
            </c:spPr>
          </c:marker>
          <c:xVal>
            <c:numRef>
              <c:f>'RP vs. EPS'!$B$268:$B$1086</c:f>
              <c:numCache>
                <c:formatCode>0.00%</c:formatCode>
                <c:ptCount val="819"/>
                <c:pt idx="0">
                  <c:v>2.69E-2</c:v>
                </c:pt>
                <c:pt idx="1">
                  <c:v>2.6700000000000002E-2</c:v>
                </c:pt>
                <c:pt idx="2">
                  <c:v>2.7699999999999999E-2</c:v>
                </c:pt>
                <c:pt idx="3">
                  <c:v>2.7699999999999999E-2</c:v>
                </c:pt>
                <c:pt idx="4">
                  <c:v>2.75E-2</c:v>
                </c:pt>
                <c:pt idx="5">
                  <c:v>2.69E-2</c:v>
                </c:pt>
                <c:pt idx="6">
                  <c:v>2.76E-2</c:v>
                </c:pt>
                <c:pt idx="7">
                  <c:v>2.8799999999999999E-2</c:v>
                </c:pt>
                <c:pt idx="8">
                  <c:v>2.8799999999999999E-2</c:v>
                </c:pt>
                <c:pt idx="9">
                  <c:v>2.98E-2</c:v>
                </c:pt>
                <c:pt idx="10">
                  <c:v>3.0499999999999999E-2</c:v>
                </c:pt>
                <c:pt idx="11">
                  <c:v>2.9100000000000001E-2</c:v>
                </c:pt>
                <c:pt idx="12">
                  <c:v>2.81E-2</c:v>
                </c:pt>
                <c:pt idx="13">
                  <c:v>2.81E-2</c:v>
                </c:pt>
                <c:pt idx="14">
                  <c:v>3.0099999999999998E-2</c:v>
                </c:pt>
                <c:pt idx="15">
                  <c:v>2.86E-2</c:v>
                </c:pt>
                <c:pt idx="16">
                  <c:v>2.8199999999999999E-2</c:v>
                </c:pt>
                <c:pt idx="17">
                  <c:v>2.8799999999999999E-2</c:v>
                </c:pt>
                <c:pt idx="18">
                  <c:v>3.0300000000000001E-2</c:v>
                </c:pt>
                <c:pt idx="19">
                  <c:v>2.9700000000000001E-2</c:v>
                </c:pt>
                <c:pt idx="20">
                  <c:v>3.04E-2</c:v>
                </c:pt>
                <c:pt idx="21">
                  <c:v>3.1399999999999997E-2</c:v>
                </c:pt>
                <c:pt idx="22">
                  <c:v>3.27E-2</c:v>
                </c:pt>
                <c:pt idx="23">
                  <c:v>3.1199999999999999E-2</c:v>
                </c:pt>
                <c:pt idx="24">
                  <c:v>3.2500000000000001E-2</c:v>
                </c:pt>
                <c:pt idx="25">
                  <c:v>2.8799999999999999E-2</c:v>
                </c:pt>
                <c:pt idx="26">
                  <c:v>2.76E-2</c:v>
                </c:pt>
                <c:pt idx="27">
                  <c:v>2.9899999999999999E-2</c:v>
                </c:pt>
                <c:pt idx="28">
                  <c:v>2.8199999999999999E-2</c:v>
                </c:pt>
                <c:pt idx="29">
                  <c:v>1.7299999999999999E-2</c:v>
                </c:pt>
                <c:pt idx="30">
                  <c:v>2.0299999999999999E-2</c:v>
                </c:pt>
                <c:pt idx="31">
                  <c:v>1.8599999999999998E-2</c:v>
                </c:pt>
                <c:pt idx="32">
                  <c:v>1.9E-2</c:v>
                </c:pt>
                <c:pt idx="33">
                  <c:v>2.0799999999999999E-2</c:v>
                </c:pt>
                <c:pt idx="34">
                  <c:v>2.1700000000000001E-2</c:v>
                </c:pt>
                <c:pt idx="35">
                  <c:v>2.3199999999999998E-2</c:v>
                </c:pt>
                <c:pt idx="36">
                  <c:v>2.4799999999999999E-2</c:v>
                </c:pt>
                <c:pt idx="37">
                  <c:v>2.4299999999999999E-2</c:v>
                </c:pt>
                <c:pt idx="38">
                  <c:v>2.52E-2</c:v>
                </c:pt>
                <c:pt idx="39">
                  <c:v>2.5700000000000001E-2</c:v>
                </c:pt>
                <c:pt idx="40">
                  <c:v>2.5899999999999999E-2</c:v>
                </c:pt>
                <c:pt idx="41">
                  <c:v>2.6800000000000001E-2</c:v>
                </c:pt>
                <c:pt idx="42">
                  <c:v>2.7099999999999999E-2</c:v>
                </c:pt>
                <c:pt idx="43">
                  <c:v>2.7199999999999998E-2</c:v>
                </c:pt>
                <c:pt idx="44">
                  <c:v>2.6800000000000001E-2</c:v>
                </c:pt>
                <c:pt idx="45">
                  <c:v>2.6499999999999999E-2</c:v>
                </c:pt>
                <c:pt idx="46">
                  <c:v>2.7400000000000001E-2</c:v>
                </c:pt>
                <c:pt idx="47">
                  <c:v>2.7900000000000001E-2</c:v>
                </c:pt>
                <c:pt idx="48">
                  <c:v>2.7799999999999998E-2</c:v>
                </c:pt>
                <c:pt idx="49">
                  <c:v>2.9100000000000001E-2</c:v>
                </c:pt>
                <c:pt idx="50">
                  <c:v>2.98E-2</c:v>
                </c:pt>
                <c:pt idx="51">
                  <c:v>3.0499999999999999E-2</c:v>
                </c:pt>
                <c:pt idx="52">
                  <c:v>3.2500000000000001E-2</c:v>
                </c:pt>
                <c:pt idx="53">
                  <c:v>3.15E-2</c:v>
                </c:pt>
                <c:pt idx="54">
                  <c:v>3.1899999999999998E-2</c:v>
                </c:pt>
                <c:pt idx="55">
                  <c:v>3.2099999999999997E-2</c:v>
                </c:pt>
                <c:pt idx="56">
                  <c:v>3.1600000000000003E-2</c:v>
                </c:pt>
                <c:pt idx="57">
                  <c:v>3.04E-2</c:v>
                </c:pt>
                <c:pt idx="58">
                  <c:v>3.0099999999999998E-2</c:v>
                </c:pt>
                <c:pt idx="59">
                  <c:v>3.0099999999999998E-2</c:v>
                </c:pt>
                <c:pt idx="60">
                  <c:v>2.9399999999999999E-2</c:v>
                </c:pt>
                <c:pt idx="61">
                  <c:v>3.0099999999999998E-2</c:v>
                </c:pt>
                <c:pt idx="62">
                  <c:v>3.15E-2</c:v>
                </c:pt>
                <c:pt idx="63">
                  <c:v>3.1800000000000002E-2</c:v>
                </c:pt>
                <c:pt idx="64">
                  <c:v>3.1699999999999999E-2</c:v>
                </c:pt>
                <c:pt idx="65">
                  <c:v>3.1699999999999999E-2</c:v>
                </c:pt>
                <c:pt idx="66">
                  <c:v>3.1399999999999997E-2</c:v>
                </c:pt>
                <c:pt idx="67">
                  <c:v>3.1399999999999997E-2</c:v>
                </c:pt>
                <c:pt idx="68">
                  <c:v>3.2099999999999997E-2</c:v>
                </c:pt>
                <c:pt idx="69">
                  <c:v>3.0700000000000002E-2</c:v>
                </c:pt>
                <c:pt idx="70">
                  <c:v>3.0800000000000001E-2</c:v>
                </c:pt>
                <c:pt idx="71">
                  <c:v>3.1699999999999999E-2</c:v>
                </c:pt>
                <c:pt idx="72">
                  <c:v>3.3300000000000003E-2</c:v>
                </c:pt>
                <c:pt idx="73">
                  <c:v>3.7600000000000001E-2</c:v>
                </c:pt>
                <c:pt idx="74">
                  <c:v>3.1899999999999998E-2</c:v>
                </c:pt>
                <c:pt idx="75">
                  <c:v>3.1199999999999999E-2</c:v>
                </c:pt>
                <c:pt idx="76">
                  <c:v>3.1399999999999997E-2</c:v>
                </c:pt>
                <c:pt idx="77">
                  <c:v>2.9000000000000001E-2</c:v>
                </c:pt>
                <c:pt idx="78">
                  <c:v>2.9000000000000001E-2</c:v>
                </c:pt>
                <c:pt idx="79">
                  <c:v>0.03</c:v>
                </c:pt>
                <c:pt idx="80">
                  <c:v>3.1E-2</c:v>
                </c:pt>
                <c:pt idx="81">
                  <c:v>3.0700000000000002E-2</c:v>
                </c:pt>
                <c:pt idx="82">
                  <c:v>3.2199999999999999E-2</c:v>
                </c:pt>
                <c:pt idx="83">
                  <c:v>2.3900000000000001E-2</c:v>
                </c:pt>
                <c:pt idx="84">
                  <c:v>2.4899999999999999E-2</c:v>
                </c:pt>
                <c:pt idx="85">
                  <c:v>2.6800000000000001E-2</c:v>
                </c:pt>
                <c:pt idx="86">
                  <c:v>2.7199999999999998E-2</c:v>
                </c:pt>
                <c:pt idx="87">
                  <c:v>2.6599999999999999E-2</c:v>
                </c:pt>
                <c:pt idx="88">
                  <c:v>2.6599999999999999E-2</c:v>
                </c:pt>
                <c:pt idx="89">
                  <c:v>2.5600000000000001E-2</c:v>
                </c:pt>
                <c:pt idx="90">
                  <c:v>2.5600000000000001E-2</c:v>
                </c:pt>
                <c:pt idx="91">
                  <c:v>2.7E-2</c:v>
                </c:pt>
                <c:pt idx="92">
                  <c:v>2.9000000000000001E-2</c:v>
                </c:pt>
                <c:pt idx="93">
                  <c:v>2.8799999999999999E-2</c:v>
                </c:pt>
                <c:pt idx="94">
                  <c:v>3.04E-2</c:v>
                </c:pt>
                <c:pt idx="95">
                  <c:v>3.3500000000000002E-2</c:v>
                </c:pt>
                <c:pt idx="96">
                  <c:v>3.73E-2</c:v>
                </c:pt>
                <c:pt idx="97">
                  <c:v>3.6299999999999999E-2</c:v>
                </c:pt>
                <c:pt idx="98">
                  <c:v>3.6299999999999999E-2</c:v>
                </c:pt>
                <c:pt idx="99">
                  <c:v>3.6299999999999999E-2</c:v>
                </c:pt>
                <c:pt idx="100">
                  <c:v>3.6499999999999998E-2</c:v>
                </c:pt>
                <c:pt idx="101">
                  <c:v>3.7400000000000003E-2</c:v>
                </c:pt>
                <c:pt idx="102">
                  <c:v>3.6700000000000003E-2</c:v>
                </c:pt>
                <c:pt idx="103">
                  <c:v>3.6799999999999999E-2</c:v>
                </c:pt>
                <c:pt idx="104">
                  <c:v>3.8199999999999998E-2</c:v>
                </c:pt>
                <c:pt idx="105">
                  <c:v>3.7199999999999997E-2</c:v>
                </c:pt>
                <c:pt idx="106">
                  <c:v>3.7600000000000001E-2</c:v>
                </c:pt>
                <c:pt idx="107">
                  <c:v>3.7400000000000003E-2</c:v>
                </c:pt>
                <c:pt idx="108">
                  <c:v>3.7600000000000001E-2</c:v>
                </c:pt>
                <c:pt idx="109">
                  <c:v>3.78E-2</c:v>
                </c:pt>
                <c:pt idx="110">
                  <c:v>3.8300000000000001E-2</c:v>
                </c:pt>
                <c:pt idx="111">
                  <c:v>3.78E-2</c:v>
                </c:pt>
                <c:pt idx="112">
                  <c:v>3.8899999999999997E-2</c:v>
                </c:pt>
                <c:pt idx="113">
                  <c:v>4.1099999999999998E-2</c:v>
                </c:pt>
                <c:pt idx="114">
                  <c:v>4.0899999999999999E-2</c:v>
                </c:pt>
                <c:pt idx="115">
                  <c:v>4.0800000000000003E-2</c:v>
                </c:pt>
                <c:pt idx="116">
                  <c:v>4.0399999999999998E-2</c:v>
                </c:pt>
                <c:pt idx="117">
                  <c:v>3.8899999999999997E-2</c:v>
                </c:pt>
                <c:pt idx="118">
                  <c:v>3.7699999999999997E-2</c:v>
                </c:pt>
                <c:pt idx="119">
                  <c:v>3.73E-2</c:v>
                </c:pt>
                <c:pt idx="120">
                  <c:v>3.9E-2</c:v>
                </c:pt>
                <c:pt idx="121">
                  <c:v>3.9800000000000002E-2</c:v>
                </c:pt>
                <c:pt idx="122">
                  <c:v>3.8800000000000001E-2</c:v>
                </c:pt>
                <c:pt idx="123">
                  <c:v>3.7900000000000003E-2</c:v>
                </c:pt>
                <c:pt idx="124">
                  <c:v>3.78E-2</c:v>
                </c:pt>
                <c:pt idx="125">
                  <c:v>3.9E-2</c:v>
                </c:pt>
                <c:pt idx="126">
                  <c:v>4.0399999999999998E-2</c:v>
                </c:pt>
                <c:pt idx="127">
                  <c:v>3.9E-2</c:v>
                </c:pt>
                <c:pt idx="128">
                  <c:v>3.9199999999999999E-2</c:v>
                </c:pt>
                <c:pt idx="129">
                  <c:v>3.85E-2</c:v>
                </c:pt>
                <c:pt idx="130">
                  <c:v>3.9600000000000003E-2</c:v>
                </c:pt>
                <c:pt idx="131">
                  <c:v>4.1300000000000003E-2</c:v>
                </c:pt>
                <c:pt idx="132">
                  <c:v>4.3799999999999999E-2</c:v>
                </c:pt>
                <c:pt idx="133">
                  <c:v>4.4900000000000002E-2</c:v>
                </c:pt>
                <c:pt idx="134">
                  <c:v>4.4200000000000003E-2</c:v>
                </c:pt>
                <c:pt idx="135">
                  <c:v>4.2000000000000003E-2</c:v>
                </c:pt>
                <c:pt idx="136">
                  <c:v>3.9399999999999998E-2</c:v>
                </c:pt>
                <c:pt idx="137">
                  <c:v>4.0899999999999999E-2</c:v>
                </c:pt>
                <c:pt idx="138">
                  <c:v>4.1500000000000002E-2</c:v>
                </c:pt>
                <c:pt idx="139">
                  <c:v>3.9199999999999999E-2</c:v>
                </c:pt>
                <c:pt idx="140">
                  <c:v>3.4599999999999999E-2</c:v>
                </c:pt>
                <c:pt idx="141">
                  <c:v>3.4599999999999999E-2</c:v>
                </c:pt>
                <c:pt idx="142">
                  <c:v>3.5700000000000003E-2</c:v>
                </c:pt>
                <c:pt idx="143">
                  <c:v>3.5900000000000001E-2</c:v>
                </c:pt>
                <c:pt idx="144">
                  <c:v>3.3599999999999998E-2</c:v>
                </c:pt>
                <c:pt idx="145">
                  <c:v>3.3599999999999998E-2</c:v>
                </c:pt>
                <c:pt idx="146">
                  <c:v>3.3399999999999999E-2</c:v>
                </c:pt>
                <c:pt idx="147">
                  <c:v>3.4599999999999999E-2</c:v>
                </c:pt>
                <c:pt idx="148">
                  <c:v>3.32E-2</c:v>
                </c:pt>
                <c:pt idx="149">
                  <c:v>3.49E-2</c:v>
                </c:pt>
                <c:pt idx="150">
                  <c:v>3.5499999999999997E-2</c:v>
                </c:pt>
                <c:pt idx="151">
                  <c:v>3.6999999999999998E-2</c:v>
                </c:pt>
                <c:pt idx="152">
                  <c:v>3.7100000000000001E-2</c:v>
                </c:pt>
                <c:pt idx="153">
                  <c:v>3.95E-2</c:v>
                </c:pt>
                <c:pt idx="154">
                  <c:v>3.9199999999999999E-2</c:v>
                </c:pt>
                <c:pt idx="155">
                  <c:v>3.7600000000000001E-2</c:v>
                </c:pt>
                <c:pt idx="156">
                  <c:v>3.7699999999999997E-2</c:v>
                </c:pt>
                <c:pt idx="157">
                  <c:v>3.9399999999999998E-2</c:v>
                </c:pt>
                <c:pt idx="158">
                  <c:v>3.7600000000000001E-2</c:v>
                </c:pt>
                <c:pt idx="159">
                  <c:v>3.8300000000000001E-2</c:v>
                </c:pt>
                <c:pt idx="160">
                  <c:v>3.4299999999999997E-2</c:v>
                </c:pt>
                <c:pt idx="161">
                  <c:v>3.44E-2</c:v>
                </c:pt>
                <c:pt idx="162">
                  <c:v>3.3500000000000002E-2</c:v>
                </c:pt>
                <c:pt idx="163">
                  <c:v>3.3500000000000002E-2</c:v>
                </c:pt>
                <c:pt idx="164">
                  <c:v>3.15E-2</c:v>
                </c:pt>
                <c:pt idx="165">
                  <c:v>3.3700000000000001E-2</c:v>
                </c:pt>
                <c:pt idx="166">
                  <c:v>3.3000000000000002E-2</c:v>
                </c:pt>
                <c:pt idx="167">
                  <c:v>3.2000000000000001E-2</c:v>
                </c:pt>
                <c:pt idx="168">
                  <c:v>3.27E-2</c:v>
                </c:pt>
                <c:pt idx="169">
                  <c:v>3.2300000000000002E-2</c:v>
                </c:pt>
                <c:pt idx="170">
                  <c:v>3.3399999999999999E-2</c:v>
                </c:pt>
                <c:pt idx="171">
                  <c:v>3.49E-2</c:v>
                </c:pt>
                <c:pt idx="172">
                  <c:v>3.3300000000000003E-2</c:v>
                </c:pt>
                <c:pt idx="173">
                  <c:v>3.3300000000000003E-2</c:v>
                </c:pt>
                <c:pt idx="174">
                  <c:v>3.4000000000000002E-2</c:v>
                </c:pt>
                <c:pt idx="175">
                  <c:v>3.5700000000000003E-2</c:v>
                </c:pt>
                <c:pt idx="176">
                  <c:v>3.5999999999999997E-2</c:v>
                </c:pt>
                <c:pt idx="177">
                  <c:v>3.7699999999999997E-2</c:v>
                </c:pt>
                <c:pt idx="178">
                  <c:v>3.6999999999999998E-2</c:v>
                </c:pt>
                <c:pt idx="179">
                  <c:v>3.8199999999999998E-2</c:v>
                </c:pt>
                <c:pt idx="180">
                  <c:v>3.8199999999999998E-2</c:v>
                </c:pt>
                <c:pt idx="181">
                  <c:v>3.61E-2</c:v>
                </c:pt>
                <c:pt idx="182">
                  <c:v>3.6400000000000002E-2</c:v>
                </c:pt>
                <c:pt idx="183">
                  <c:v>3.5999999999999997E-2</c:v>
                </c:pt>
                <c:pt idx="184">
                  <c:v>3.6499999999999998E-2</c:v>
                </c:pt>
                <c:pt idx="185">
                  <c:v>3.5400000000000001E-2</c:v>
                </c:pt>
                <c:pt idx="186">
                  <c:v>3.5299999999999998E-2</c:v>
                </c:pt>
                <c:pt idx="187">
                  <c:v>3.85E-2</c:v>
                </c:pt>
                <c:pt idx="188">
                  <c:v>4.0800000000000003E-2</c:v>
                </c:pt>
                <c:pt idx="189">
                  <c:v>3.9300000000000002E-2</c:v>
                </c:pt>
                <c:pt idx="190">
                  <c:v>4.0399999999999998E-2</c:v>
                </c:pt>
                <c:pt idx="191">
                  <c:v>3.8300000000000001E-2</c:v>
                </c:pt>
                <c:pt idx="192">
                  <c:v>3.5799999999999998E-2</c:v>
                </c:pt>
                <c:pt idx="193">
                  <c:v>3.44E-2</c:v>
                </c:pt>
                <c:pt idx="194">
                  <c:v>3.56E-2</c:v>
                </c:pt>
                <c:pt idx="195">
                  <c:v>3.7400000000000003E-2</c:v>
                </c:pt>
                <c:pt idx="196">
                  <c:v>3.4500000000000003E-2</c:v>
                </c:pt>
                <c:pt idx="197">
                  <c:v>3.5099999999999999E-2</c:v>
                </c:pt>
                <c:pt idx="198">
                  <c:v>3.4500000000000003E-2</c:v>
                </c:pt>
                <c:pt idx="199">
                  <c:v>3.5000000000000003E-2</c:v>
                </c:pt>
                <c:pt idx="200">
                  <c:v>3.5200000000000002E-2</c:v>
                </c:pt>
                <c:pt idx="201">
                  <c:v>3.61E-2</c:v>
                </c:pt>
                <c:pt idx="202">
                  <c:v>3.7999999999999999E-2</c:v>
                </c:pt>
                <c:pt idx="203">
                  <c:v>4.1200000000000001E-2</c:v>
                </c:pt>
                <c:pt idx="204">
                  <c:v>3.9E-2</c:v>
                </c:pt>
                <c:pt idx="205">
                  <c:v>3.5999999999999997E-2</c:v>
                </c:pt>
                <c:pt idx="206">
                  <c:v>3.4799999999999998E-2</c:v>
                </c:pt>
                <c:pt idx="207">
                  <c:v>3.32E-2</c:v>
                </c:pt>
                <c:pt idx="208">
                  <c:v>3.4799999999999998E-2</c:v>
                </c:pt>
                <c:pt idx="209">
                  <c:v>3.5099999999999999E-2</c:v>
                </c:pt>
                <c:pt idx="210">
                  <c:v>3.5900000000000001E-2</c:v>
                </c:pt>
                <c:pt idx="211">
                  <c:v>3.5999999999999997E-2</c:v>
                </c:pt>
                <c:pt idx="212">
                  <c:v>3.6900000000000002E-2</c:v>
                </c:pt>
                <c:pt idx="213">
                  <c:v>3.7100000000000001E-2</c:v>
                </c:pt>
                <c:pt idx="214">
                  <c:v>3.6999999999999998E-2</c:v>
                </c:pt>
                <c:pt idx="215">
                  <c:v>3.5700000000000003E-2</c:v>
                </c:pt>
                <c:pt idx="216">
                  <c:v>3.5200000000000002E-2</c:v>
                </c:pt>
                <c:pt idx="217">
                  <c:v>3.49E-2</c:v>
                </c:pt>
                <c:pt idx="218">
                  <c:v>3.4099999999999998E-2</c:v>
                </c:pt>
                <c:pt idx="219">
                  <c:v>3.5099999999999999E-2</c:v>
                </c:pt>
                <c:pt idx="220">
                  <c:v>3.4799999999999998E-2</c:v>
                </c:pt>
                <c:pt idx="221">
                  <c:v>3.5799999999999998E-2</c:v>
                </c:pt>
                <c:pt idx="222">
                  <c:v>3.5499999999999997E-2</c:v>
                </c:pt>
                <c:pt idx="223">
                  <c:v>3.7499999999999999E-2</c:v>
                </c:pt>
                <c:pt idx="224">
                  <c:v>3.7600000000000001E-2</c:v>
                </c:pt>
                <c:pt idx="225">
                  <c:v>3.8100000000000002E-2</c:v>
                </c:pt>
                <c:pt idx="226">
                  <c:v>3.7600000000000001E-2</c:v>
                </c:pt>
                <c:pt idx="227">
                  <c:v>3.6900000000000002E-2</c:v>
                </c:pt>
                <c:pt idx="228">
                  <c:v>3.7199999999999997E-2</c:v>
                </c:pt>
                <c:pt idx="229">
                  <c:v>3.7199999999999997E-2</c:v>
                </c:pt>
                <c:pt idx="230">
                  <c:v>3.8899999999999997E-2</c:v>
                </c:pt>
                <c:pt idx="231">
                  <c:v>3.6299999999999999E-2</c:v>
                </c:pt>
                <c:pt idx="232">
                  <c:v>3.6600000000000001E-2</c:v>
                </c:pt>
                <c:pt idx="233">
                  <c:v>3.5799999999999998E-2</c:v>
                </c:pt>
                <c:pt idx="234">
                  <c:v>3.6900000000000002E-2</c:v>
                </c:pt>
                <c:pt idx="235">
                  <c:v>3.5799999999999998E-2</c:v>
                </c:pt>
                <c:pt idx="236">
                  <c:v>3.6799999999999999E-2</c:v>
                </c:pt>
                <c:pt idx="237">
                  <c:v>3.7400000000000003E-2</c:v>
                </c:pt>
                <c:pt idx="238">
                  <c:v>3.09E-2</c:v>
                </c:pt>
                <c:pt idx="239">
                  <c:v>3.3000000000000002E-2</c:v>
                </c:pt>
                <c:pt idx="240">
                  <c:v>3.3599999999999998E-2</c:v>
                </c:pt>
                <c:pt idx="241">
                  <c:v>3.2899999999999999E-2</c:v>
                </c:pt>
                <c:pt idx="242">
                  <c:v>3.0800000000000001E-2</c:v>
                </c:pt>
                <c:pt idx="243">
                  <c:v>3.0200000000000001E-2</c:v>
                </c:pt>
                <c:pt idx="244">
                  <c:v>3.0099999999999998E-2</c:v>
                </c:pt>
                <c:pt idx="245">
                  <c:v>0.03</c:v>
                </c:pt>
                <c:pt idx="246">
                  <c:v>3.1699999999999999E-2</c:v>
                </c:pt>
                <c:pt idx="247">
                  <c:v>3.3500000000000002E-2</c:v>
                </c:pt>
                <c:pt idx="248">
                  <c:v>3.2599999999999997E-2</c:v>
                </c:pt>
                <c:pt idx="249">
                  <c:v>3.3500000000000002E-2</c:v>
                </c:pt>
                <c:pt idx="250">
                  <c:v>3.3399999999999999E-2</c:v>
                </c:pt>
                <c:pt idx="251">
                  <c:v>3.3700000000000001E-2</c:v>
                </c:pt>
                <c:pt idx="252">
                  <c:v>3.5400000000000001E-2</c:v>
                </c:pt>
                <c:pt idx="253">
                  <c:v>3.6799999999999999E-2</c:v>
                </c:pt>
                <c:pt idx="254">
                  <c:v>3.6999999999999998E-2</c:v>
                </c:pt>
                <c:pt idx="255">
                  <c:v>3.6400000000000002E-2</c:v>
                </c:pt>
                <c:pt idx="256">
                  <c:v>3.7999999999999999E-2</c:v>
                </c:pt>
                <c:pt idx="257">
                  <c:v>3.8899999999999997E-2</c:v>
                </c:pt>
                <c:pt idx="258">
                  <c:v>3.8699999999999998E-2</c:v>
                </c:pt>
                <c:pt idx="259">
                  <c:v>3.6600000000000001E-2</c:v>
                </c:pt>
                <c:pt idx="260">
                  <c:v>3.61E-2</c:v>
                </c:pt>
                <c:pt idx="261">
                  <c:v>3.7499999999999999E-2</c:v>
                </c:pt>
                <c:pt idx="262">
                  <c:v>0.04</c:v>
                </c:pt>
                <c:pt idx="263">
                  <c:v>3.78E-2</c:v>
                </c:pt>
                <c:pt idx="264">
                  <c:v>3.95E-2</c:v>
                </c:pt>
                <c:pt idx="265">
                  <c:v>3.9199999999999999E-2</c:v>
                </c:pt>
                <c:pt idx="266">
                  <c:v>3.8199999999999998E-2</c:v>
                </c:pt>
                <c:pt idx="267">
                  <c:v>3.9699999999999999E-2</c:v>
                </c:pt>
                <c:pt idx="268">
                  <c:v>4.0099999999999997E-2</c:v>
                </c:pt>
                <c:pt idx="269">
                  <c:v>3.9699999999999999E-2</c:v>
                </c:pt>
                <c:pt idx="270">
                  <c:v>4.2599999999999999E-2</c:v>
                </c:pt>
                <c:pt idx="271">
                  <c:v>4.3799999999999999E-2</c:v>
                </c:pt>
                <c:pt idx="272">
                  <c:v>4.65E-2</c:v>
                </c:pt>
                <c:pt idx="273">
                  <c:v>4.6399999999999997E-2</c:v>
                </c:pt>
                <c:pt idx="274">
                  <c:v>4.65E-2</c:v>
                </c:pt>
                <c:pt idx="275">
                  <c:v>4.6699999999999998E-2</c:v>
                </c:pt>
                <c:pt idx="276">
                  <c:v>4.7399999999999998E-2</c:v>
                </c:pt>
                <c:pt idx="277">
                  <c:v>4.7399999999999998E-2</c:v>
                </c:pt>
                <c:pt idx="278">
                  <c:v>4.9799999999999997E-2</c:v>
                </c:pt>
                <c:pt idx="279">
                  <c:v>5.1900000000000002E-2</c:v>
                </c:pt>
                <c:pt idx="280">
                  <c:v>5.3100000000000001E-2</c:v>
                </c:pt>
                <c:pt idx="281">
                  <c:v>5.4600000000000003E-2</c:v>
                </c:pt>
                <c:pt idx="282">
                  <c:v>5.2499999999999998E-2</c:v>
                </c:pt>
                <c:pt idx="283">
                  <c:v>5.3900000000000003E-2</c:v>
                </c:pt>
                <c:pt idx="284">
                  <c:v>5.2400000000000002E-2</c:v>
                </c:pt>
                <c:pt idx="285">
                  <c:v>5.2499999999999998E-2</c:v>
                </c:pt>
                <c:pt idx="286">
                  <c:v>5.1200000000000002E-2</c:v>
                </c:pt>
                <c:pt idx="287">
                  <c:v>5.2499999999999998E-2</c:v>
                </c:pt>
                <c:pt idx="288">
                  <c:v>5.4699999999999999E-2</c:v>
                </c:pt>
                <c:pt idx="289">
                  <c:v>5.3699999999999998E-2</c:v>
                </c:pt>
                <c:pt idx="290">
                  <c:v>4.6800000000000001E-2</c:v>
                </c:pt>
                <c:pt idx="291">
                  <c:v>4.7100000000000003E-2</c:v>
                </c:pt>
                <c:pt idx="292">
                  <c:v>4.7100000000000003E-2</c:v>
                </c:pt>
                <c:pt idx="293">
                  <c:v>4.99E-2</c:v>
                </c:pt>
                <c:pt idx="294">
                  <c:v>5.0999999999999997E-2</c:v>
                </c:pt>
                <c:pt idx="295">
                  <c:v>5.0700000000000002E-2</c:v>
                </c:pt>
                <c:pt idx="296">
                  <c:v>5.1200000000000002E-2</c:v>
                </c:pt>
                <c:pt idx="297">
                  <c:v>5.5599999999999997E-2</c:v>
                </c:pt>
                <c:pt idx="298">
                  <c:v>5.3400000000000003E-2</c:v>
                </c:pt>
                <c:pt idx="299">
                  <c:v>5.5399999999999998E-2</c:v>
                </c:pt>
                <c:pt idx="300">
                  <c:v>5.6000000000000001E-2</c:v>
                </c:pt>
                <c:pt idx="301">
                  <c:v>5.6000000000000001E-2</c:v>
                </c:pt>
                <c:pt idx="302">
                  <c:v>5.6000000000000001E-2</c:v>
                </c:pt>
                <c:pt idx="303">
                  <c:v>5.96E-2</c:v>
                </c:pt>
                <c:pt idx="304">
                  <c:v>5.7599999999999998E-2</c:v>
                </c:pt>
                <c:pt idx="305">
                  <c:v>5.5199999999999999E-2</c:v>
                </c:pt>
                <c:pt idx="306">
                  <c:v>5.4699999999999999E-2</c:v>
                </c:pt>
                <c:pt idx="307">
                  <c:v>5.3999999999999999E-2</c:v>
                </c:pt>
                <c:pt idx="308">
                  <c:v>5.5100000000000003E-2</c:v>
                </c:pt>
                <c:pt idx="309">
                  <c:v>5.3800000000000001E-2</c:v>
                </c:pt>
                <c:pt idx="310">
                  <c:v>5.5300000000000002E-2</c:v>
                </c:pt>
                <c:pt idx="311">
                  <c:v>5.2900000000000003E-2</c:v>
                </c:pt>
                <c:pt idx="312">
                  <c:v>5.3199999999999997E-2</c:v>
                </c:pt>
                <c:pt idx="313">
                  <c:v>5.6000000000000001E-2</c:v>
                </c:pt>
                <c:pt idx="314">
                  <c:v>5.7700000000000001E-2</c:v>
                </c:pt>
                <c:pt idx="315">
                  <c:v>5.6399999999999999E-2</c:v>
                </c:pt>
                <c:pt idx="316">
                  <c:v>5.5899999999999998E-2</c:v>
                </c:pt>
                <c:pt idx="317">
                  <c:v>5.7700000000000001E-2</c:v>
                </c:pt>
                <c:pt idx="318">
                  <c:v>5.9499999999999997E-2</c:v>
                </c:pt>
                <c:pt idx="319">
                  <c:v>6.0100000000000001E-2</c:v>
                </c:pt>
                <c:pt idx="320">
                  <c:v>6.1499999999999999E-2</c:v>
                </c:pt>
                <c:pt idx="321">
                  <c:v>6.2E-2</c:v>
                </c:pt>
                <c:pt idx="322">
                  <c:v>6.1699999999999998E-2</c:v>
                </c:pt>
                <c:pt idx="323">
                  <c:v>6.0999999999999999E-2</c:v>
                </c:pt>
                <c:pt idx="324">
                  <c:v>6.2399999999999997E-2</c:v>
                </c:pt>
                <c:pt idx="325">
                  <c:v>6.2399999999999997E-2</c:v>
                </c:pt>
                <c:pt idx="326">
                  <c:v>6.3600000000000004E-2</c:v>
                </c:pt>
                <c:pt idx="327">
                  <c:v>6.6900000000000001E-2</c:v>
                </c:pt>
                <c:pt idx="328">
                  <c:v>6.2899999999999998E-2</c:v>
                </c:pt>
                <c:pt idx="329">
                  <c:v>6.4600000000000005E-2</c:v>
                </c:pt>
                <c:pt idx="330">
                  <c:v>5.9799999999999999E-2</c:v>
                </c:pt>
                <c:pt idx="331">
                  <c:v>5.8400000000000001E-2</c:v>
                </c:pt>
                <c:pt idx="332">
                  <c:v>5.6099999999999997E-2</c:v>
                </c:pt>
                <c:pt idx="333">
                  <c:v>5.6899999999999999E-2</c:v>
                </c:pt>
                <c:pt idx="334">
                  <c:v>5.6800000000000003E-2</c:v>
                </c:pt>
                <c:pt idx="335">
                  <c:v>5.3400000000000003E-2</c:v>
                </c:pt>
                <c:pt idx="336">
                  <c:v>5.2600000000000001E-2</c:v>
                </c:pt>
                <c:pt idx="337">
                  <c:v>5.1999999999999998E-2</c:v>
                </c:pt>
                <c:pt idx="338">
                  <c:v>5.2600000000000001E-2</c:v>
                </c:pt>
                <c:pt idx="339">
                  <c:v>5.6300000000000003E-2</c:v>
                </c:pt>
                <c:pt idx="340">
                  <c:v>5.67E-2</c:v>
                </c:pt>
                <c:pt idx="341">
                  <c:v>5.7000000000000002E-2</c:v>
                </c:pt>
                <c:pt idx="342">
                  <c:v>5.7700000000000001E-2</c:v>
                </c:pt>
                <c:pt idx="343">
                  <c:v>5.8599999999999999E-2</c:v>
                </c:pt>
                <c:pt idx="344">
                  <c:v>5.21E-2</c:v>
                </c:pt>
                <c:pt idx="345">
                  <c:v>5.33E-2</c:v>
                </c:pt>
                <c:pt idx="346">
                  <c:v>5.3999999999999999E-2</c:v>
                </c:pt>
                <c:pt idx="347">
                  <c:v>5.7000000000000002E-2</c:v>
                </c:pt>
                <c:pt idx="348">
                  <c:v>5.7299999999999997E-2</c:v>
                </c:pt>
                <c:pt idx="349">
                  <c:v>5.9200000000000003E-2</c:v>
                </c:pt>
                <c:pt idx="350">
                  <c:v>5.8599999999999999E-2</c:v>
                </c:pt>
                <c:pt idx="351">
                  <c:v>6.0999999999999999E-2</c:v>
                </c:pt>
                <c:pt idx="352">
                  <c:v>5.8099999999999999E-2</c:v>
                </c:pt>
                <c:pt idx="353">
                  <c:v>5.8599999999999999E-2</c:v>
                </c:pt>
                <c:pt idx="354">
                  <c:v>6.54E-2</c:v>
                </c:pt>
                <c:pt idx="355">
                  <c:v>6.0900000000000003E-2</c:v>
                </c:pt>
                <c:pt idx="356">
                  <c:v>5.7599999999999998E-2</c:v>
                </c:pt>
                <c:pt idx="357">
                  <c:v>5.8000000000000003E-2</c:v>
                </c:pt>
                <c:pt idx="358">
                  <c:v>5.3800000000000001E-2</c:v>
                </c:pt>
                <c:pt idx="359">
                  <c:v>5.7700000000000001E-2</c:v>
                </c:pt>
                <c:pt idx="360">
                  <c:v>5.8799999999999998E-2</c:v>
                </c:pt>
                <c:pt idx="361">
                  <c:v>6.6500000000000004E-2</c:v>
                </c:pt>
                <c:pt idx="362">
                  <c:v>6.83E-2</c:v>
                </c:pt>
                <c:pt idx="363">
                  <c:v>6.9000000000000006E-2</c:v>
                </c:pt>
                <c:pt idx="364">
                  <c:v>6.1600000000000002E-2</c:v>
                </c:pt>
                <c:pt idx="365">
                  <c:v>6.6600000000000006E-2</c:v>
                </c:pt>
                <c:pt idx="366">
                  <c:v>6.3299999999999995E-2</c:v>
                </c:pt>
                <c:pt idx="367">
                  <c:v>6.2799999999999995E-2</c:v>
                </c:pt>
                <c:pt idx="368">
                  <c:v>6.7000000000000004E-2</c:v>
                </c:pt>
                <c:pt idx="369">
                  <c:v>6.2100000000000002E-2</c:v>
                </c:pt>
                <c:pt idx="370">
                  <c:v>5.74E-2</c:v>
                </c:pt>
                <c:pt idx="371">
                  <c:v>4.7899999999999998E-2</c:v>
                </c:pt>
                <c:pt idx="372">
                  <c:v>4.4900000000000002E-2</c:v>
                </c:pt>
                <c:pt idx="373">
                  <c:v>4.6699999999999998E-2</c:v>
                </c:pt>
                <c:pt idx="374">
                  <c:v>4.3200000000000002E-2</c:v>
                </c:pt>
                <c:pt idx="375">
                  <c:v>4.3700000000000003E-2</c:v>
                </c:pt>
                <c:pt idx="376">
                  <c:v>4.9399999999999999E-2</c:v>
                </c:pt>
                <c:pt idx="377">
                  <c:v>4.8599999999999997E-2</c:v>
                </c:pt>
                <c:pt idx="378">
                  <c:v>4.87E-2</c:v>
                </c:pt>
                <c:pt idx="379">
                  <c:v>4.6800000000000001E-2</c:v>
                </c:pt>
                <c:pt idx="380">
                  <c:v>4.4200000000000003E-2</c:v>
                </c:pt>
                <c:pt idx="381">
                  <c:v>4.3499999999999997E-2</c:v>
                </c:pt>
                <c:pt idx="382">
                  <c:v>4.2999999999999997E-2</c:v>
                </c:pt>
                <c:pt idx="383">
                  <c:v>4.24E-2</c:v>
                </c:pt>
                <c:pt idx="384">
                  <c:v>3.9800000000000002E-2</c:v>
                </c:pt>
                <c:pt idx="385">
                  <c:v>4.02E-2</c:v>
                </c:pt>
                <c:pt idx="386">
                  <c:v>3.9699999999999999E-2</c:v>
                </c:pt>
                <c:pt idx="387">
                  <c:v>3.8800000000000001E-2</c:v>
                </c:pt>
                <c:pt idx="388">
                  <c:v>3.8899999999999997E-2</c:v>
                </c:pt>
                <c:pt idx="389">
                  <c:v>4.1099999999999998E-2</c:v>
                </c:pt>
                <c:pt idx="390">
                  <c:v>4.3900000000000002E-2</c:v>
                </c:pt>
                <c:pt idx="391">
                  <c:v>4.02E-2</c:v>
                </c:pt>
                <c:pt idx="392">
                  <c:v>3.9E-2</c:v>
                </c:pt>
                <c:pt idx="393">
                  <c:v>3.9199999999999999E-2</c:v>
                </c:pt>
                <c:pt idx="394">
                  <c:v>3.6499999999999998E-2</c:v>
                </c:pt>
                <c:pt idx="395">
                  <c:v>2.7300000000000001E-2</c:v>
                </c:pt>
                <c:pt idx="396">
                  <c:v>2.9899999999999999E-2</c:v>
                </c:pt>
                <c:pt idx="397">
                  <c:v>3.4099999999999998E-2</c:v>
                </c:pt>
                <c:pt idx="398">
                  <c:v>3.2899999999999999E-2</c:v>
                </c:pt>
                <c:pt idx="399">
                  <c:v>3.2199999999999999E-2</c:v>
                </c:pt>
                <c:pt idx="400">
                  <c:v>3.2599999999999997E-2</c:v>
                </c:pt>
                <c:pt idx="401">
                  <c:v>3.3599999999999998E-2</c:v>
                </c:pt>
                <c:pt idx="402">
                  <c:v>3.3700000000000001E-2</c:v>
                </c:pt>
                <c:pt idx="403">
                  <c:v>3.3799999999999997E-2</c:v>
                </c:pt>
                <c:pt idx="404">
                  <c:v>3.6400000000000002E-2</c:v>
                </c:pt>
                <c:pt idx="405">
                  <c:v>3.9699999999999999E-2</c:v>
                </c:pt>
                <c:pt idx="406">
                  <c:v>4.2599999999999999E-2</c:v>
                </c:pt>
                <c:pt idx="407">
                  <c:v>4.1599999999999998E-2</c:v>
                </c:pt>
                <c:pt idx="408">
                  <c:v>4.3700000000000003E-2</c:v>
                </c:pt>
                <c:pt idx="409">
                  <c:v>4.2799999999999998E-2</c:v>
                </c:pt>
                <c:pt idx="410">
                  <c:v>4.48E-2</c:v>
                </c:pt>
                <c:pt idx="411">
                  <c:v>4.6100000000000002E-2</c:v>
                </c:pt>
                <c:pt idx="412">
                  <c:v>4.65E-2</c:v>
                </c:pt>
                <c:pt idx="413">
                  <c:v>4.7600000000000003E-2</c:v>
                </c:pt>
                <c:pt idx="414">
                  <c:v>4.7899999999999998E-2</c:v>
                </c:pt>
                <c:pt idx="415">
                  <c:v>4.6899999999999997E-2</c:v>
                </c:pt>
                <c:pt idx="416">
                  <c:v>4.7E-2</c:v>
                </c:pt>
                <c:pt idx="417">
                  <c:v>4.8300000000000003E-2</c:v>
                </c:pt>
                <c:pt idx="418">
                  <c:v>0.05</c:v>
                </c:pt>
                <c:pt idx="419">
                  <c:v>5.3100000000000001E-2</c:v>
                </c:pt>
                <c:pt idx="420">
                  <c:v>5.21E-2</c:v>
                </c:pt>
                <c:pt idx="421">
                  <c:v>5.0200000000000002E-2</c:v>
                </c:pt>
                <c:pt idx="422">
                  <c:v>4.5400000000000003E-2</c:v>
                </c:pt>
                <c:pt idx="423">
                  <c:v>4.5900000000000003E-2</c:v>
                </c:pt>
                <c:pt idx="424">
                  <c:v>4.5900000000000003E-2</c:v>
                </c:pt>
                <c:pt idx="425">
                  <c:v>4.7300000000000002E-2</c:v>
                </c:pt>
                <c:pt idx="426">
                  <c:v>4.6399999999999997E-2</c:v>
                </c:pt>
                <c:pt idx="427">
                  <c:v>5.0900000000000001E-2</c:v>
                </c:pt>
                <c:pt idx="428">
                  <c:v>4.5100000000000001E-2</c:v>
                </c:pt>
                <c:pt idx="429">
                  <c:v>4.1599999999999998E-2</c:v>
                </c:pt>
                <c:pt idx="430">
                  <c:v>4.3900000000000002E-2</c:v>
                </c:pt>
                <c:pt idx="431">
                  <c:v>4.4900000000000002E-2</c:v>
                </c:pt>
                <c:pt idx="432">
                  <c:v>4.3700000000000003E-2</c:v>
                </c:pt>
                <c:pt idx="433">
                  <c:v>4.3099999999999999E-2</c:v>
                </c:pt>
                <c:pt idx="434">
                  <c:v>3.7699999999999997E-2</c:v>
                </c:pt>
                <c:pt idx="435">
                  <c:v>3.9E-2</c:v>
                </c:pt>
                <c:pt idx="436">
                  <c:v>3.2000000000000001E-2</c:v>
                </c:pt>
                <c:pt idx="437">
                  <c:v>2.9000000000000001E-2</c:v>
                </c:pt>
                <c:pt idx="438">
                  <c:v>2.8899999999999999E-2</c:v>
                </c:pt>
                <c:pt idx="439">
                  <c:v>2.75E-2</c:v>
                </c:pt>
                <c:pt idx="440">
                  <c:v>2.8799999999999999E-2</c:v>
                </c:pt>
                <c:pt idx="441">
                  <c:v>3.04E-2</c:v>
                </c:pt>
                <c:pt idx="442">
                  <c:v>3.1899999999999998E-2</c:v>
                </c:pt>
                <c:pt idx="443">
                  <c:v>3.2199999999999999E-2</c:v>
                </c:pt>
                <c:pt idx="444">
                  <c:v>3.3799999999999997E-2</c:v>
                </c:pt>
                <c:pt idx="445">
                  <c:v>3.5299999999999998E-2</c:v>
                </c:pt>
                <c:pt idx="446">
                  <c:v>3.4299999999999997E-2</c:v>
                </c:pt>
                <c:pt idx="447">
                  <c:v>1.9800000000000002E-2</c:v>
                </c:pt>
                <c:pt idx="448">
                  <c:v>2.1000000000000001E-2</c:v>
                </c:pt>
                <c:pt idx="449">
                  <c:v>2.1600000000000001E-2</c:v>
                </c:pt>
                <c:pt idx="450">
                  <c:v>1.9800000000000002E-2</c:v>
                </c:pt>
                <c:pt idx="451">
                  <c:v>1.67E-2</c:v>
                </c:pt>
                <c:pt idx="452">
                  <c:v>1.5900000000000001E-2</c:v>
                </c:pt>
                <c:pt idx="453">
                  <c:v>1.7299999999999999E-2</c:v>
                </c:pt>
                <c:pt idx="454">
                  <c:v>1.7399999999999999E-2</c:v>
                </c:pt>
                <c:pt idx="455">
                  <c:v>2.1299999999999999E-2</c:v>
                </c:pt>
                <c:pt idx="456">
                  <c:v>2.24E-2</c:v>
                </c:pt>
                <c:pt idx="457">
                  <c:v>2.3800000000000002E-2</c:v>
                </c:pt>
                <c:pt idx="458">
                  <c:v>2.4899999999999999E-2</c:v>
                </c:pt>
                <c:pt idx="459">
                  <c:v>2.4400000000000002E-2</c:v>
                </c:pt>
                <c:pt idx="460">
                  <c:v>2.29E-2</c:v>
                </c:pt>
                <c:pt idx="461">
                  <c:v>2.3699999999999999E-2</c:v>
                </c:pt>
                <c:pt idx="462">
                  <c:v>2.5600000000000001E-2</c:v>
                </c:pt>
                <c:pt idx="463">
                  <c:v>2.3800000000000002E-2</c:v>
                </c:pt>
                <c:pt idx="464">
                  <c:v>2.2499999999999999E-2</c:v>
                </c:pt>
                <c:pt idx="465">
                  <c:v>2.4199999999999999E-2</c:v>
                </c:pt>
                <c:pt idx="466">
                  <c:v>2.6800000000000001E-2</c:v>
                </c:pt>
                <c:pt idx="467">
                  <c:v>2.4199999999999999E-2</c:v>
                </c:pt>
                <c:pt idx="468">
                  <c:v>2.2599999999999999E-2</c:v>
                </c:pt>
                <c:pt idx="469">
                  <c:v>2.4400000000000002E-2</c:v>
                </c:pt>
                <c:pt idx="470">
                  <c:v>2.6200000000000001E-2</c:v>
                </c:pt>
                <c:pt idx="471">
                  <c:v>2.46E-2</c:v>
                </c:pt>
                <c:pt idx="472">
                  <c:v>2.47E-2</c:v>
                </c:pt>
                <c:pt idx="473">
                  <c:v>2.41E-2</c:v>
                </c:pt>
                <c:pt idx="474">
                  <c:v>2.2700000000000001E-2</c:v>
                </c:pt>
                <c:pt idx="475">
                  <c:v>2.53E-2</c:v>
                </c:pt>
                <c:pt idx="476">
                  <c:v>2.64E-2</c:v>
                </c:pt>
                <c:pt idx="477">
                  <c:v>2.9100000000000001E-2</c:v>
                </c:pt>
                <c:pt idx="478">
                  <c:v>3.4500000000000003E-2</c:v>
                </c:pt>
                <c:pt idx="479">
                  <c:v>3.2199999999999999E-2</c:v>
                </c:pt>
                <c:pt idx="480">
                  <c:v>2.93E-2</c:v>
                </c:pt>
                <c:pt idx="481">
                  <c:v>2.81E-2</c:v>
                </c:pt>
                <c:pt idx="482">
                  <c:v>2.5000000000000001E-2</c:v>
                </c:pt>
                <c:pt idx="483">
                  <c:v>2.7300000000000001E-2</c:v>
                </c:pt>
                <c:pt idx="484">
                  <c:v>2.7400000000000001E-2</c:v>
                </c:pt>
                <c:pt idx="485">
                  <c:v>3.2599999999999997E-2</c:v>
                </c:pt>
                <c:pt idx="486">
                  <c:v>3.4500000000000003E-2</c:v>
                </c:pt>
                <c:pt idx="487">
                  <c:v>3.0499999999999999E-2</c:v>
                </c:pt>
                <c:pt idx="488">
                  <c:v>3.6200000000000003E-2</c:v>
                </c:pt>
                <c:pt idx="489">
                  <c:v>3.9399999999999998E-2</c:v>
                </c:pt>
                <c:pt idx="490">
                  <c:v>4.0300000000000002E-2</c:v>
                </c:pt>
                <c:pt idx="491">
                  <c:v>4.1099999999999998E-2</c:v>
                </c:pt>
                <c:pt idx="492">
                  <c:v>4.48E-2</c:v>
                </c:pt>
                <c:pt idx="493">
                  <c:v>4.7600000000000003E-2</c:v>
                </c:pt>
                <c:pt idx="494">
                  <c:v>5.2499999999999998E-2</c:v>
                </c:pt>
                <c:pt idx="495">
                  <c:v>5.3100000000000001E-2</c:v>
                </c:pt>
                <c:pt idx="496">
                  <c:v>6.2899999999999998E-2</c:v>
                </c:pt>
                <c:pt idx="497">
                  <c:v>5.7200000000000001E-2</c:v>
                </c:pt>
                <c:pt idx="498">
                  <c:v>5.6300000000000003E-2</c:v>
                </c:pt>
                <c:pt idx="499">
                  <c:v>5.2299999999999999E-2</c:v>
                </c:pt>
                <c:pt idx="500">
                  <c:v>4.8599999999999997E-2</c:v>
                </c:pt>
                <c:pt idx="501">
                  <c:v>5.5300000000000002E-2</c:v>
                </c:pt>
                <c:pt idx="502">
                  <c:v>5.6500000000000002E-2</c:v>
                </c:pt>
                <c:pt idx="503">
                  <c:v>5.8200000000000002E-2</c:v>
                </c:pt>
                <c:pt idx="504">
                  <c:v>5.8099999999999999E-2</c:v>
                </c:pt>
                <c:pt idx="505">
                  <c:v>5.6399999999999999E-2</c:v>
                </c:pt>
                <c:pt idx="506">
                  <c:v>6.2600000000000003E-2</c:v>
                </c:pt>
                <c:pt idx="507">
                  <c:v>6.0600000000000001E-2</c:v>
                </c:pt>
                <c:pt idx="508">
                  <c:v>5.8000000000000003E-2</c:v>
                </c:pt>
                <c:pt idx="509">
                  <c:v>5.9299999999999999E-2</c:v>
                </c:pt>
                <c:pt idx="510">
                  <c:v>5.3600000000000002E-2</c:v>
                </c:pt>
                <c:pt idx="511">
                  <c:v>6.1499999999999999E-2</c:v>
                </c:pt>
                <c:pt idx="512">
                  <c:v>4.9599999999999998E-2</c:v>
                </c:pt>
                <c:pt idx="513">
                  <c:v>4.4999999999999998E-2</c:v>
                </c:pt>
                <c:pt idx="514">
                  <c:v>4.1599999999999998E-2</c:v>
                </c:pt>
                <c:pt idx="515">
                  <c:v>5.2900000000000003E-2</c:v>
                </c:pt>
                <c:pt idx="516">
                  <c:v>4.53E-2</c:v>
                </c:pt>
                <c:pt idx="517">
                  <c:v>5.3400000000000003E-2</c:v>
                </c:pt>
                <c:pt idx="518">
                  <c:v>3.78E-2</c:v>
                </c:pt>
                <c:pt idx="519">
                  <c:v>3.0099999999999998E-2</c:v>
                </c:pt>
                <c:pt idx="520">
                  <c:v>3.0300000000000001E-2</c:v>
                </c:pt>
                <c:pt idx="521">
                  <c:v>2.93E-2</c:v>
                </c:pt>
                <c:pt idx="522">
                  <c:v>2.9100000000000001E-2</c:v>
                </c:pt>
                <c:pt idx="523">
                  <c:v>2.6200000000000001E-2</c:v>
                </c:pt>
                <c:pt idx="524">
                  <c:v>2.5600000000000001E-2</c:v>
                </c:pt>
                <c:pt idx="525">
                  <c:v>2.4799999999999999E-2</c:v>
                </c:pt>
                <c:pt idx="526">
                  <c:v>2.4899999999999999E-2</c:v>
                </c:pt>
                <c:pt idx="527">
                  <c:v>2.7400000000000001E-2</c:v>
                </c:pt>
                <c:pt idx="528">
                  <c:v>2.7799999999999998E-2</c:v>
                </c:pt>
                <c:pt idx="529">
                  <c:v>0.03</c:v>
                </c:pt>
                <c:pt idx="530">
                  <c:v>3.3000000000000002E-2</c:v>
                </c:pt>
                <c:pt idx="531">
                  <c:v>3.1399999999999997E-2</c:v>
                </c:pt>
                <c:pt idx="532">
                  <c:v>3.0099999999999998E-2</c:v>
                </c:pt>
                <c:pt idx="533">
                  <c:v>2.6800000000000001E-2</c:v>
                </c:pt>
                <c:pt idx="534">
                  <c:v>2.6200000000000001E-2</c:v>
                </c:pt>
                <c:pt idx="535">
                  <c:v>2.81E-2</c:v>
                </c:pt>
                <c:pt idx="536">
                  <c:v>2.58E-2</c:v>
                </c:pt>
                <c:pt idx="537">
                  <c:v>2.8899999999999999E-2</c:v>
                </c:pt>
                <c:pt idx="538">
                  <c:v>2.6700000000000002E-2</c:v>
                </c:pt>
                <c:pt idx="539">
                  <c:v>2.8299999999999999E-2</c:v>
                </c:pt>
                <c:pt idx="540">
                  <c:v>2.7699999999999999E-2</c:v>
                </c:pt>
                <c:pt idx="541">
                  <c:v>2.8799999999999999E-2</c:v>
                </c:pt>
                <c:pt idx="542">
                  <c:v>3.09E-2</c:v>
                </c:pt>
                <c:pt idx="543">
                  <c:v>3.61E-2</c:v>
                </c:pt>
                <c:pt idx="544">
                  <c:v>3.4599999999999999E-2</c:v>
                </c:pt>
                <c:pt idx="545">
                  <c:v>3.7999999999999999E-2</c:v>
                </c:pt>
                <c:pt idx="546">
                  <c:v>3.85E-2</c:v>
                </c:pt>
                <c:pt idx="547">
                  <c:v>3.95E-2</c:v>
                </c:pt>
                <c:pt idx="548">
                  <c:v>3.9100000000000003E-2</c:v>
                </c:pt>
                <c:pt idx="549">
                  <c:v>3.5499999999999997E-2</c:v>
                </c:pt>
                <c:pt idx="550">
                  <c:v>3.4599999999999999E-2</c:v>
                </c:pt>
                <c:pt idx="551">
                  <c:v>2.69E-2</c:v>
                </c:pt>
                <c:pt idx="552">
                  <c:v>2.8899999999999999E-2</c:v>
                </c:pt>
                <c:pt idx="553">
                  <c:v>2.5600000000000001E-2</c:v>
                </c:pt>
                <c:pt idx="554">
                  <c:v>2.98E-2</c:v>
                </c:pt>
                <c:pt idx="555">
                  <c:v>2.9000000000000001E-2</c:v>
                </c:pt>
                <c:pt idx="556">
                  <c:v>2.52E-2</c:v>
                </c:pt>
                <c:pt idx="557">
                  <c:v>2.41E-2</c:v>
                </c:pt>
                <c:pt idx="558">
                  <c:v>1.8599999999999998E-2</c:v>
                </c:pt>
                <c:pt idx="559">
                  <c:v>1.9099999999999999E-2</c:v>
                </c:pt>
                <c:pt idx="560">
                  <c:v>2.0500000000000001E-2</c:v>
                </c:pt>
                <c:pt idx="561">
                  <c:v>2.1000000000000001E-2</c:v>
                </c:pt>
                <c:pt idx="562">
                  <c:v>2.2599999999999999E-2</c:v>
                </c:pt>
                <c:pt idx="563">
                  <c:v>2.3800000000000002E-2</c:v>
                </c:pt>
                <c:pt idx="564">
                  <c:v>2.1299999999999999E-2</c:v>
                </c:pt>
                <c:pt idx="565">
                  <c:v>2.1299999999999999E-2</c:v>
                </c:pt>
                <c:pt idx="566">
                  <c:v>1.8800000000000001E-2</c:v>
                </c:pt>
                <c:pt idx="567">
                  <c:v>1.78E-2</c:v>
                </c:pt>
                <c:pt idx="568">
                  <c:v>1.77E-2</c:v>
                </c:pt>
                <c:pt idx="569">
                  <c:v>1.4500000000000001E-2</c:v>
                </c:pt>
                <c:pt idx="570">
                  <c:v>1.5900000000000001E-2</c:v>
                </c:pt>
                <c:pt idx="571">
                  <c:v>1.7100000000000001E-2</c:v>
                </c:pt>
                <c:pt idx="572">
                  <c:v>1.7299999999999999E-2</c:v>
                </c:pt>
                <c:pt idx="573">
                  <c:v>2.06E-2</c:v>
                </c:pt>
                <c:pt idx="574">
                  <c:v>2.1299999999999999E-2</c:v>
                </c:pt>
                <c:pt idx="575">
                  <c:v>1.9699999999999999E-2</c:v>
                </c:pt>
                <c:pt idx="576">
                  <c:v>1.8800000000000001E-2</c:v>
                </c:pt>
                <c:pt idx="577">
                  <c:v>1.9599999999999999E-2</c:v>
                </c:pt>
                <c:pt idx="578">
                  <c:v>1.8100000000000002E-2</c:v>
                </c:pt>
                <c:pt idx="579">
                  <c:v>1.9599999999999999E-2</c:v>
                </c:pt>
                <c:pt idx="580">
                  <c:v>1.7100000000000001E-2</c:v>
                </c:pt>
                <c:pt idx="581">
                  <c:v>1.21E-2</c:v>
                </c:pt>
                <c:pt idx="582">
                  <c:v>1.06E-2</c:v>
                </c:pt>
                <c:pt idx="583">
                  <c:v>1.15E-2</c:v>
                </c:pt>
                <c:pt idx="584">
                  <c:v>1.26E-2</c:v>
                </c:pt>
                <c:pt idx="585">
                  <c:v>1.2E-2</c:v>
                </c:pt>
                <c:pt idx="586">
                  <c:v>0.01</c:v>
                </c:pt>
                <c:pt idx="587">
                  <c:v>1.2699999999999999E-2</c:v>
                </c:pt>
                <c:pt idx="588">
                  <c:v>1.2800000000000001E-2</c:v>
                </c:pt>
                <c:pt idx="589">
                  <c:v>1.41E-2</c:v>
                </c:pt>
                <c:pt idx="590">
                  <c:v>1.4800000000000001E-2</c:v>
                </c:pt>
                <c:pt idx="591">
                  <c:v>1.6199999999999999E-2</c:v>
                </c:pt>
                <c:pt idx="592">
                  <c:v>1.6199999999999999E-2</c:v>
                </c:pt>
                <c:pt idx="593">
                  <c:v>1.6500000000000001E-2</c:v>
                </c:pt>
                <c:pt idx="594">
                  <c:v>1.6400000000000001E-2</c:v>
                </c:pt>
                <c:pt idx="595">
                  <c:v>1.72E-2</c:v>
                </c:pt>
                <c:pt idx="596">
                  <c:v>1.8100000000000002E-2</c:v>
                </c:pt>
                <c:pt idx="597">
                  <c:v>1.9699999999999999E-2</c:v>
                </c:pt>
                <c:pt idx="598">
                  <c:v>1.95E-2</c:v>
                </c:pt>
                <c:pt idx="599">
                  <c:v>2.2200000000000001E-2</c:v>
                </c:pt>
                <c:pt idx="600">
                  <c:v>2.1600000000000001E-2</c:v>
                </c:pt>
                <c:pt idx="601">
                  <c:v>2.2100000000000002E-2</c:v>
                </c:pt>
                <c:pt idx="602">
                  <c:v>1.78E-2</c:v>
                </c:pt>
                <c:pt idx="603">
                  <c:v>1.7100000000000001E-2</c:v>
                </c:pt>
                <c:pt idx="604">
                  <c:v>1.3299999999999999E-2</c:v>
                </c:pt>
                <c:pt idx="605">
                  <c:v>1.18E-2</c:v>
                </c:pt>
                <c:pt idx="606">
                  <c:v>1.3100000000000001E-2</c:v>
                </c:pt>
                <c:pt idx="607">
                  <c:v>1.3299999999999999E-2</c:v>
                </c:pt>
                <c:pt idx="608">
                  <c:v>1.3899999999999999E-2</c:v>
                </c:pt>
                <c:pt idx="609">
                  <c:v>1.5299999999999999E-2</c:v>
                </c:pt>
                <c:pt idx="610">
                  <c:v>1.47E-2</c:v>
                </c:pt>
                <c:pt idx="611">
                  <c:v>1.5800000000000002E-2</c:v>
                </c:pt>
                <c:pt idx="612">
                  <c:v>1.5299999999999999E-2</c:v>
                </c:pt>
                <c:pt idx="613">
                  <c:v>1.6799999999999999E-2</c:v>
                </c:pt>
                <c:pt idx="614">
                  <c:v>1.72E-2</c:v>
                </c:pt>
                <c:pt idx="615">
                  <c:v>1.6299999999999999E-2</c:v>
                </c:pt>
                <c:pt idx="616">
                  <c:v>1.5900000000000001E-2</c:v>
                </c:pt>
                <c:pt idx="617">
                  <c:v>1.66E-2</c:v>
                </c:pt>
                <c:pt idx="618">
                  <c:v>1.7600000000000001E-2</c:v>
                </c:pt>
                <c:pt idx="619">
                  <c:v>1.5599999999999999E-2</c:v>
                </c:pt>
                <c:pt idx="620">
                  <c:v>1.5800000000000002E-2</c:v>
                </c:pt>
                <c:pt idx="621">
                  <c:v>1.5699999999999999E-2</c:v>
                </c:pt>
                <c:pt idx="622">
                  <c:v>1.8100000000000002E-2</c:v>
                </c:pt>
                <c:pt idx="623">
                  <c:v>1.9099999999999999E-2</c:v>
                </c:pt>
                <c:pt idx="624">
                  <c:v>1.9199999999999998E-2</c:v>
                </c:pt>
                <c:pt idx="625">
                  <c:v>1.7600000000000001E-2</c:v>
                </c:pt>
                <c:pt idx="626">
                  <c:v>1.8499999999999999E-2</c:v>
                </c:pt>
                <c:pt idx="627">
                  <c:v>1.8100000000000002E-2</c:v>
                </c:pt>
                <c:pt idx="628">
                  <c:v>1.84E-2</c:v>
                </c:pt>
                <c:pt idx="629">
                  <c:v>1.72E-2</c:v>
                </c:pt>
                <c:pt idx="630">
                  <c:v>1.8800000000000001E-2</c:v>
                </c:pt>
                <c:pt idx="631">
                  <c:v>1.7999999999999999E-2</c:v>
                </c:pt>
                <c:pt idx="632">
                  <c:v>1.72E-2</c:v>
                </c:pt>
                <c:pt idx="633">
                  <c:v>1.9E-2</c:v>
                </c:pt>
                <c:pt idx="634">
                  <c:v>1.9099999999999999E-2</c:v>
                </c:pt>
                <c:pt idx="635">
                  <c:v>1.67E-2</c:v>
                </c:pt>
                <c:pt idx="636">
                  <c:v>1.61E-2</c:v>
                </c:pt>
                <c:pt idx="637">
                  <c:v>1.78E-2</c:v>
                </c:pt>
                <c:pt idx="638">
                  <c:v>1.8599999999999998E-2</c:v>
                </c:pt>
                <c:pt idx="639">
                  <c:v>1.89E-2</c:v>
                </c:pt>
                <c:pt idx="640">
                  <c:v>1.61E-2</c:v>
                </c:pt>
                <c:pt idx="641">
                  <c:v>1.67E-2</c:v>
                </c:pt>
                <c:pt idx="642">
                  <c:v>1.7000000000000001E-2</c:v>
                </c:pt>
                <c:pt idx="643">
                  <c:v>1.52E-2</c:v>
                </c:pt>
                <c:pt idx="644">
                  <c:v>1.35E-2</c:v>
                </c:pt>
                <c:pt idx="645">
                  <c:v>1.4999999999999999E-2</c:v>
                </c:pt>
                <c:pt idx="646">
                  <c:v>1.54E-2</c:v>
                </c:pt>
                <c:pt idx="647">
                  <c:v>1.6899999999999998E-2</c:v>
                </c:pt>
                <c:pt idx="648">
                  <c:v>1.7299999999999999E-2</c:v>
                </c:pt>
                <c:pt idx="649">
                  <c:v>1.8700000000000001E-2</c:v>
                </c:pt>
                <c:pt idx="650">
                  <c:v>1.9400000000000001E-2</c:v>
                </c:pt>
                <c:pt idx="651">
                  <c:v>1.9199999999999998E-2</c:v>
                </c:pt>
                <c:pt idx="652">
                  <c:v>0.02</c:v>
                </c:pt>
                <c:pt idx="653">
                  <c:v>2.1000000000000001E-2</c:v>
                </c:pt>
                <c:pt idx="654">
                  <c:v>2.1399999999999999E-2</c:v>
                </c:pt>
                <c:pt idx="655">
                  <c:v>2.1299999999999999E-2</c:v>
                </c:pt>
                <c:pt idx="656">
                  <c:v>2.2499999999999999E-2</c:v>
                </c:pt>
                <c:pt idx="657">
                  <c:v>1.6799999999999999E-2</c:v>
                </c:pt>
                <c:pt idx="658">
                  <c:v>1.67E-2</c:v>
                </c:pt>
                <c:pt idx="659">
                  <c:v>1.9599999999999999E-2</c:v>
                </c:pt>
                <c:pt idx="660">
                  <c:v>1.7500000000000002E-2</c:v>
                </c:pt>
                <c:pt idx="661">
                  <c:v>1.7999999999999999E-2</c:v>
                </c:pt>
                <c:pt idx="662">
                  <c:v>1.95E-2</c:v>
                </c:pt>
                <c:pt idx="663">
                  <c:v>1.78E-2</c:v>
                </c:pt>
                <c:pt idx="664">
                  <c:v>1.7299999999999999E-2</c:v>
                </c:pt>
                <c:pt idx="665">
                  <c:v>1.61E-2</c:v>
                </c:pt>
                <c:pt idx="666">
                  <c:v>1.6299999999999999E-2</c:v>
                </c:pt>
                <c:pt idx="667">
                  <c:v>1.6500000000000001E-2</c:v>
                </c:pt>
                <c:pt idx="668">
                  <c:v>1.67E-2</c:v>
                </c:pt>
                <c:pt idx="669">
                  <c:v>1.7000000000000001E-2</c:v>
                </c:pt>
                <c:pt idx="670">
                  <c:v>1.7600000000000001E-2</c:v>
                </c:pt>
                <c:pt idx="671">
                  <c:v>1.9599999999999999E-2</c:v>
                </c:pt>
                <c:pt idx="672">
                  <c:v>2.1299999999999999E-2</c:v>
                </c:pt>
                <c:pt idx="673">
                  <c:v>2.1100000000000001E-2</c:v>
                </c:pt>
                <c:pt idx="674">
                  <c:v>2.1399999999999999E-2</c:v>
                </c:pt>
                <c:pt idx="675">
                  <c:v>2.0199999999999999E-2</c:v>
                </c:pt>
                <c:pt idx="676">
                  <c:v>2.1499999999999998E-2</c:v>
                </c:pt>
                <c:pt idx="677">
                  <c:v>2.0899999999999998E-2</c:v>
                </c:pt>
                <c:pt idx="678">
                  <c:v>2.1100000000000001E-2</c:v>
                </c:pt>
                <c:pt idx="679">
                  <c:v>2.2599999999999999E-2</c:v>
                </c:pt>
                <c:pt idx="680">
                  <c:v>2.2200000000000001E-2</c:v>
                </c:pt>
                <c:pt idx="681">
                  <c:v>2.0899999999999998E-2</c:v>
                </c:pt>
                <c:pt idx="682">
                  <c:v>1.84E-2</c:v>
                </c:pt>
                <c:pt idx="683">
                  <c:v>1.8599999999999998E-2</c:v>
                </c:pt>
                <c:pt idx="684">
                  <c:v>1.9300000000000001E-2</c:v>
                </c:pt>
                <c:pt idx="685">
                  <c:v>1.9300000000000001E-2</c:v>
                </c:pt>
                <c:pt idx="686">
                  <c:v>0.02</c:v>
                </c:pt>
                <c:pt idx="687">
                  <c:v>2.1399999999999999E-2</c:v>
                </c:pt>
                <c:pt idx="688">
                  <c:v>2.35E-2</c:v>
                </c:pt>
                <c:pt idx="689">
                  <c:v>2.3400000000000001E-2</c:v>
                </c:pt>
                <c:pt idx="690">
                  <c:v>2.0799999999999999E-2</c:v>
                </c:pt>
                <c:pt idx="691">
                  <c:v>2.29E-2</c:v>
                </c:pt>
                <c:pt idx="692">
                  <c:v>2.3300000000000001E-2</c:v>
                </c:pt>
                <c:pt idx="693">
                  <c:v>2.1999999999999999E-2</c:v>
                </c:pt>
                <c:pt idx="694">
                  <c:v>2.2100000000000002E-2</c:v>
                </c:pt>
                <c:pt idx="695">
                  <c:v>2.3099999999999999E-2</c:v>
                </c:pt>
                <c:pt idx="696">
                  <c:v>2.1899999999999999E-2</c:v>
                </c:pt>
                <c:pt idx="697">
                  <c:v>2.24E-2</c:v>
                </c:pt>
                <c:pt idx="698">
                  <c:v>2.23E-2</c:v>
                </c:pt>
                <c:pt idx="699">
                  <c:v>2.1499999999999998E-2</c:v>
                </c:pt>
                <c:pt idx="700">
                  <c:v>1.83E-2</c:v>
                </c:pt>
                <c:pt idx="701">
                  <c:v>1.1599999999999999E-2</c:v>
                </c:pt>
                <c:pt idx="702">
                  <c:v>1.12E-2</c:v>
                </c:pt>
                <c:pt idx="703">
                  <c:v>1.12E-2</c:v>
                </c:pt>
                <c:pt idx="704">
                  <c:v>1.1299999999999999E-2</c:v>
                </c:pt>
                <c:pt idx="705">
                  <c:v>1.11E-2</c:v>
                </c:pt>
                <c:pt idx="706">
                  <c:v>1.2500000000000001E-2</c:v>
                </c:pt>
                <c:pt idx="707">
                  <c:v>1.41E-2</c:v>
                </c:pt>
                <c:pt idx="708">
                  <c:v>1.4999999999999999E-2</c:v>
                </c:pt>
                <c:pt idx="709">
                  <c:v>1.4200000000000001E-2</c:v>
                </c:pt>
                <c:pt idx="710">
                  <c:v>1.5699999999999999E-2</c:v>
                </c:pt>
                <c:pt idx="711">
                  <c:v>1.5900000000000001E-2</c:v>
                </c:pt>
                <c:pt idx="712">
                  <c:v>1.4500000000000001E-2</c:v>
                </c:pt>
                <c:pt idx="713">
                  <c:v>1.41E-2</c:v>
                </c:pt>
                <c:pt idx="714">
                  <c:v>1.2800000000000001E-2</c:v>
                </c:pt>
                <c:pt idx="715">
                  <c:v>1.3599999999999999E-2</c:v>
                </c:pt>
                <c:pt idx="716">
                  <c:v>1.5100000000000001E-2</c:v>
                </c:pt>
                <c:pt idx="717">
                  <c:v>1.4999999999999999E-2</c:v>
                </c:pt>
                <c:pt idx="718">
                  <c:v>1.3100000000000001E-2</c:v>
                </c:pt>
                <c:pt idx="719">
                  <c:v>1.49E-2</c:v>
                </c:pt>
                <c:pt idx="720">
                  <c:v>1.5699999999999999E-2</c:v>
                </c:pt>
                <c:pt idx="721">
                  <c:v>1.43E-2</c:v>
                </c:pt>
                <c:pt idx="722">
                  <c:v>1.6199999999999999E-2</c:v>
                </c:pt>
                <c:pt idx="723">
                  <c:v>1.8800000000000001E-2</c:v>
                </c:pt>
                <c:pt idx="724">
                  <c:v>2.07E-2</c:v>
                </c:pt>
                <c:pt idx="725">
                  <c:v>1.9599999999999999E-2</c:v>
                </c:pt>
                <c:pt idx="726">
                  <c:v>1.78E-2</c:v>
                </c:pt>
                <c:pt idx="727">
                  <c:v>1.83E-2</c:v>
                </c:pt>
                <c:pt idx="728">
                  <c:v>0.02</c:v>
                </c:pt>
                <c:pt idx="729">
                  <c:v>1.8100000000000002E-2</c:v>
                </c:pt>
                <c:pt idx="730">
                  <c:v>1.7600000000000001E-2</c:v>
                </c:pt>
                <c:pt idx="731">
                  <c:v>1.83E-2</c:v>
                </c:pt>
                <c:pt idx="732">
                  <c:v>1.8100000000000002E-2</c:v>
                </c:pt>
                <c:pt idx="733">
                  <c:v>1.8700000000000001E-2</c:v>
                </c:pt>
                <c:pt idx="734">
                  <c:v>0.02</c:v>
                </c:pt>
                <c:pt idx="735">
                  <c:v>1.8800000000000001E-2</c:v>
                </c:pt>
                <c:pt idx="736">
                  <c:v>1.52E-2</c:v>
                </c:pt>
                <c:pt idx="737">
                  <c:v>1.7000000000000001E-2</c:v>
                </c:pt>
                <c:pt idx="738">
                  <c:v>1.5900000000000001E-2</c:v>
                </c:pt>
                <c:pt idx="739">
                  <c:v>1.5100000000000001E-2</c:v>
                </c:pt>
                <c:pt idx="740">
                  <c:v>1.3100000000000001E-2</c:v>
                </c:pt>
                <c:pt idx="741">
                  <c:v>1.2E-2</c:v>
                </c:pt>
                <c:pt idx="742">
                  <c:v>1.12E-2</c:v>
                </c:pt>
                <c:pt idx="743">
                  <c:v>1.06E-2</c:v>
                </c:pt>
                <c:pt idx="744">
                  <c:v>1.1900000000000001E-2</c:v>
                </c:pt>
                <c:pt idx="745">
                  <c:v>1.2500000000000001E-2</c:v>
                </c:pt>
                <c:pt idx="746">
                  <c:v>1.2999999999999999E-2</c:v>
                </c:pt>
                <c:pt idx="747">
                  <c:v>1.2E-2</c:v>
                </c:pt>
                <c:pt idx="748">
                  <c:v>1.3599999999999999E-2</c:v>
                </c:pt>
                <c:pt idx="749">
                  <c:v>1.43E-2</c:v>
                </c:pt>
                <c:pt idx="750">
                  <c:v>1.2699999999999999E-2</c:v>
                </c:pt>
                <c:pt idx="751">
                  <c:v>1.35E-2</c:v>
                </c:pt>
                <c:pt idx="752">
                  <c:v>1.46E-2</c:v>
                </c:pt>
                <c:pt idx="753">
                  <c:v>1.7100000000000001E-2</c:v>
                </c:pt>
                <c:pt idx="754">
                  <c:v>2.0400000000000001E-2</c:v>
                </c:pt>
                <c:pt idx="755">
                  <c:v>2.0199999999999999E-2</c:v>
                </c:pt>
                <c:pt idx="756">
                  <c:v>1.9400000000000001E-2</c:v>
                </c:pt>
                <c:pt idx="757">
                  <c:v>1.52E-2</c:v>
                </c:pt>
                <c:pt idx="758">
                  <c:v>1.52E-2</c:v>
                </c:pt>
                <c:pt idx="759">
                  <c:v>1.49E-2</c:v>
                </c:pt>
                <c:pt idx="760">
                  <c:v>8.0999999999999996E-3</c:v>
                </c:pt>
                <c:pt idx="761">
                  <c:v>8.3999999999999995E-3</c:v>
                </c:pt>
                <c:pt idx="762">
                  <c:v>8.5000000000000006E-3</c:v>
                </c:pt>
                <c:pt idx="763">
                  <c:v>9.4000000000000004E-3</c:v>
                </c:pt>
                <c:pt idx="764">
                  <c:v>9.4999999999999998E-3</c:v>
                </c:pt>
                <c:pt idx="765">
                  <c:v>7.6E-3</c:v>
                </c:pt>
                <c:pt idx="766">
                  <c:v>8.0000000000000002E-3</c:v>
                </c:pt>
                <c:pt idx="767">
                  <c:v>9.4000000000000004E-3</c:v>
                </c:pt>
                <c:pt idx="768">
                  <c:v>9.7000000000000003E-3</c:v>
                </c:pt>
                <c:pt idx="769">
                  <c:v>9.4000000000000004E-3</c:v>
                </c:pt>
                <c:pt idx="770">
                  <c:v>9.2999999999999992E-3</c:v>
                </c:pt>
                <c:pt idx="771">
                  <c:v>1.06E-2</c:v>
                </c:pt>
                <c:pt idx="772">
                  <c:v>1.24E-2</c:v>
                </c:pt>
                <c:pt idx="773">
                  <c:v>9.7000000000000003E-3</c:v>
                </c:pt>
                <c:pt idx="774">
                  <c:v>9.1000000000000004E-3</c:v>
                </c:pt>
                <c:pt idx="775">
                  <c:v>1.0200000000000001E-2</c:v>
                </c:pt>
                <c:pt idx="776">
                  <c:v>1.09E-2</c:v>
                </c:pt>
                <c:pt idx="777">
                  <c:v>9.5999999999999992E-3</c:v>
                </c:pt>
                <c:pt idx="778">
                  <c:v>1.0999999999999999E-2</c:v>
                </c:pt>
                <c:pt idx="779">
                  <c:v>1.35E-2</c:v>
                </c:pt>
                <c:pt idx="780">
                  <c:v>1.41E-2</c:v>
                </c:pt>
                <c:pt idx="781">
                  <c:v>1.1599999999999999E-2</c:v>
                </c:pt>
                <c:pt idx="782">
                  <c:v>1.14E-2</c:v>
                </c:pt>
                <c:pt idx="783">
                  <c:v>9.2999999999999992E-3</c:v>
                </c:pt>
                <c:pt idx="784">
                  <c:v>1.0200000000000001E-2</c:v>
                </c:pt>
                <c:pt idx="785">
                  <c:v>1.12E-2</c:v>
                </c:pt>
                <c:pt idx="786">
                  <c:v>1.11E-2</c:v>
                </c:pt>
                <c:pt idx="787">
                  <c:v>1.3100000000000001E-2</c:v>
                </c:pt>
                <c:pt idx="788">
                  <c:v>1.24E-2</c:v>
                </c:pt>
                <c:pt idx="789">
                  <c:v>1.3599999999999999E-2</c:v>
                </c:pt>
                <c:pt idx="790">
                  <c:v>1.6199999999999999E-2</c:v>
                </c:pt>
                <c:pt idx="791">
                  <c:v>1.7899999999999999E-2</c:v>
                </c:pt>
                <c:pt idx="792">
                  <c:v>1.9900000000000001E-2</c:v>
                </c:pt>
                <c:pt idx="793">
                  <c:v>2.1999999999999999E-2</c:v>
                </c:pt>
                <c:pt idx="794">
                  <c:v>2.1999999999999999E-2</c:v>
                </c:pt>
                <c:pt idx="795">
                  <c:v>2.3599999999999999E-2</c:v>
                </c:pt>
                <c:pt idx="796">
                  <c:v>2.2100000000000002E-2</c:v>
                </c:pt>
                <c:pt idx="797">
                  <c:v>2.3E-2</c:v>
                </c:pt>
                <c:pt idx="798">
                  <c:v>2.4899999999999999E-2</c:v>
                </c:pt>
                <c:pt idx="799">
                  <c:v>2.2499999999999999E-2</c:v>
                </c:pt>
                <c:pt idx="800">
                  <c:v>2.07E-2</c:v>
                </c:pt>
                <c:pt idx="801">
                  <c:v>1.9400000000000001E-2</c:v>
                </c:pt>
                <c:pt idx="802">
                  <c:v>2.0899999999999998E-2</c:v>
                </c:pt>
                <c:pt idx="803">
                  <c:v>2.1100000000000001E-2</c:v>
                </c:pt>
                <c:pt idx="804">
                  <c:v>2.3199999999999998E-2</c:v>
                </c:pt>
                <c:pt idx="805">
                  <c:v>2.3199999999999998E-2</c:v>
                </c:pt>
                <c:pt idx="806">
                  <c:v>2.3800000000000002E-2</c:v>
                </c:pt>
                <c:pt idx="807">
                  <c:v>2.1600000000000001E-2</c:v>
                </c:pt>
                <c:pt idx="808">
                  <c:v>2.92E-2</c:v>
                </c:pt>
                <c:pt idx="809">
                  <c:v>2.9600000000000001E-2</c:v>
                </c:pt>
                <c:pt idx="810">
                  <c:v>2.76E-2</c:v>
                </c:pt>
                <c:pt idx="811">
                  <c:v>2.5899999999999999E-2</c:v>
                </c:pt>
                <c:pt idx="812">
                  <c:v>1.2E-2</c:v>
                </c:pt>
                <c:pt idx="813">
                  <c:v>1.26E-2</c:v>
                </c:pt>
                <c:pt idx="814">
                  <c:v>1.15E-2</c:v>
                </c:pt>
                <c:pt idx="815">
                  <c:v>1.7999999999999999E-2</c:v>
                </c:pt>
                <c:pt idx="816">
                  <c:v>1.3899999999999999E-2</c:v>
                </c:pt>
                <c:pt idx="817">
                  <c:v>1.2200000000000001E-2</c:v>
                </c:pt>
                <c:pt idx="818">
                  <c:v>1.49E-2</c:v>
                </c:pt>
              </c:numCache>
            </c:numRef>
          </c:xVal>
          <c:yVal>
            <c:numRef>
              <c:f>'RP vs. EPS'!$Q$268:$Q$1086</c:f>
              <c:numCache>
                <c:formatCode>0.0%</c:formatCode>
                <c:ptCount val="819"/>
                <c:pt idx="0">
                  <c:v>1.089972701204668</c:v>
                </c:pt>
                <c:pt idx="1">
                  <c:v>1.143123075225247</c:v>
                </c:pt>
                <c:pt idx="2">
                  <c:v>0.97721077899953523</c:v>
                </c:pt>
                <c:pt idx="3">
                  <c:v>0.90488847754252855</c:v>
                </c:pt>
                <c:pt idx="4">
                  <c:v>0.81384435955326873</c:v>
                </c:pt>
                <c:pt idx="5">
                  <c:v>0.88721342363612332</c:v>
                </c:pt>
                <c:pt idx="6">
                  <c:v>0.79770990959781551</c:v>
                </c:pt>
                <c:pt idx="7">
                  <c:v>0.73004232744716302</c:v>
                </c:pt>
                <c:pt idx="8">
                  <c:v>0.74473948220964936</c:v>
                </c:pt>
                <c:pt idx="9">
                  <c:v>0.68814189150679961</c:v>
                </c:pt>
                <c:pt idx="10">
                  <c:v>0.66368696731334298</c:v>
                </c:pt>
                <c:pt idx="11">
                  <c:v>0.7050173184122932</c:v>
                </c:pt>
                <c:pt idx="12">
                  <c:v>0.62812801065003776</c:v>
                </c:pt>
                <c:pt idx="13">
                  <c:v>0.6043842024353594</c:v>
                </c:pt>
                <c:pt idx="14">
                  <c:v>0.60775939455040096</c:v>
                </c:pt>
                <c:pt idx="15">
                  <c:v>0.67030169644396254</c:v>
                </c:pt>
                <c:pt idx="16">
                  <c:v>0.69259575157985265</c:v>
                </c:pt>
                <c:pt idx="17">
                  <c:v>0.69743142318698936</c:v>
                </c:pt>
                <c:pt idx="18">
                  <c:v>0.6714871227392547</c:v>
                </c:pt>
                <c:pt idx="19">
                  <c:v>0.67207047706402445</c:v>
                </c:pt>
                <c:pt idx="20">
                  <c:v>0.71838150826852964</c:v>
                </c:pt>
                <c:pt idx="21">
                  <c:v>0.71999799953917965</c:v>
                </c:pt>
                <c:pt idx="22">
                  <c:v>0.77375947687471514</c:v>
                </c:pt>
                <c:pt idx="23">
                  <c:v>0.76637261117652389</c:v>
                </c:pt>
                <c:pt idx="24">
                  <c:v>0.75482256407282655</c:v>
                </c:pt>
                <c:pt idx="25">
                  <c:v>0.73950566396042983</c:v>
                </c:pt>
                <c:pt idx="26">
                  <c:v>0.7865770357122166</c:v>
                </c:pt>
                <c:pt idx="27">
                  <c:v>0.72251518454782038</c:v>
                </c:pt>
                <c:pt idx="28">
                  <c:v>0.73124326933449368</c:v>
                </c:pt>
                <c:pt idx="29">
                  <c:v>0.68819596664117322</c:v>
                </c:pt>
                <c:pt idx="30">
                  <c:v>0.7092344348984152</c:v>
                </c:pt>
                <c:pt idx="31">
                  <c:v>0.68676212899570044</c:v>
                </c:pt>
                <c:pt idx="32">
                  <c:v>0.68649782537722848</c:v>
                </c:pt>
                <c:pt idx="33">
                  <c:v>0.65045595543346124</c:v>
                </c:pt>
                <c:pt idx="34">
                  <c:v>0.69556970626120895</c:v>
                </c:pt>
                <c:pt idx="35">
                  <c:v>0.70527319017596413</c:v>
                </c:pt>
                <c:pt idx="36">
                  <c:v>0.69025641025641038</c:v>
                </c:pt>
                <c:pt idx="37">
                  <c:v>0.70085279698592617</c:v>
                </c:pt>
                <c:pt idx="38">
                  <c:v>0.72155544887181944</c:v>
                </c:pt>
                <c:pt idx="39">
                  <c:v>0.69936344885844126</c:v>
                </c:pt>
                <c:pt idx="40">
                  <c:v>0.67557698415673206</c:v>
                </c:pt>
                <c:pt idx="41">
                  <c:v>0.55420562135118767</c:v>
                </c:pt>
                <c:pt idx="42">
                  <c:v>0.51331217466717272</c:v>
                </c:pt>
                <c:pt idx="43">
                  <c:v>0.64163646861301693</c:v>
                </c:pt>
                <c:pt idx="44">
                  <c:v>0.57824914922294446</c:v>
                </c:pt>
                <c:pt idx="45">
                  <c:v>0.63068779700495425</c:v>
                </c:pt>
                <c:pt idx="46">
                  <c:v>0.70539125540601022</c:v>
                </c:pt>
                <c:pt idx="47">
                  <c:v>0.63578013467576366</c:v>
                </c:pt>
                <c:pt idx="48">
                  <c:v>0.54796399623266168</c:v>
                </c:pt>
                <c:pt idx="49">
                  <c:v>0.54427681236858461</c:v>
                </c:pt>
                <c:pt idx="50">
                  <c:v>0.56796273675845121</c:v>
                </c:pt>
                <c:pt idx="51">
                  <c:v>0.55123194054234936</c:v>
                </c:pt>
                <c:pt idx="52">
                  <c:v>0.56884644602859136</c:v>
                </c:pt>
                <c:pt idx="53">
                  <c:v>0.56546629979406449</c:v>
                </c:pt>
                <c:pt idx="54">
                  <c:v>0.57283136111697108</c:v>
                </c:pt>
                <c:pt idx="55">
                  <c:v>0.620900683227529</c:v>
                </c:pt>
                <c:pt idx="56">
                  <c:v>0.68355227483426328</c:v>
                </c:pt>
                <c:pt idx="57">
                  <c:v>0.69030435031584281</c:v>
                </c:pt>
                <c:pt idx="58">
                  <c:v>0.67993901284517055</c:v>
                </c:pt>
                <c:pt idx="59">
                  <c:v>0.68936380422722876</c:v>
                </c:pt>
                <c:pt idx="60">
                  <c:v>0.59249247636494551</c:v>
                </c:pt>
                <c:pt idx="61">
                  <c:v>0.65180988479377588</c:v>
                </c:pt>
                <c:pt idx="62">
                  <c:v>0.59249646578459592</c:v>
                </c:pt>
                <c:pt idx="63">
                  <c:v>0.53370504330004187</c:v>
                </c:pt>
                <c:pt idx="64">
                  <c:v>0.56017368849626892</c:v>
                </c:pt>
                <c:pt idx="65">
                  <c:v>0.55548008682541017</c:v>
                </c:pt>
                <c:pt idx="66">
                  <c:v>0.61313566306766676</c:v>
                </c:pt>
                <c:pt idx="67">
                  <c:v>0.69305442126364247</c:v>
                </c:pt>
                <c:pt idx="68">
                  <c:v>0.80610854701929546</c:v>
                </c:pt>
                <c:pt idx="69">
                  <c:v>0.73191025611639127</c:v>
                </c:pt>
                <c:pt idx="70">
                  <c:v>0.81528534532681252</c:v>
                </c:pt>
                <c:pt idx="71">
                  <c:v>0.90553679342109161</c:v>
                </c:pt>
                <c:pt idx="72">
                  <c:v>0.91673529181388447</c:v>
                </c:pt>
                <c:pt idx="73">
                  <c:v>0.83000181662146</c:v>
                </c:pt>
                <c:pt idx="74">
                  <c:v>0.82721294594832129</c:v>
                </c:pt>
                <c:pt idx="75">
                  <c:v>0.75214469440590048</c:v>
                </c:pt>
                <c:pt idx="76">
                  <c:v>0.71790387314976734</c:v>
                </c:pt>
                <c:pt idx="77">
                  <c:v>0.75831611482044359</c:v>
                </c:pt>
                <c:pt idx="78">
                  <c:v>0.72664993715746573</c:v>
                </c:pt>
                <c:pt idx="79">
                  <c:v>0.75482231237236297</c:v>
                </c:pt>
                <c:pt idx="80">
                  <c:v>0.65201491726709881</c:v>
                </c:pt>
                <c:pt idx="81">
                  <c:v>0.75475447727936662</c:v>
                </c:pt>
                <c:pt idx="82">
                  <c:v>0.84278350515463885</c:v>
                </c:pt>
                <c:pt idx="83">
                  <c:v>0.88305177579929772</c:v>
                </c:pt>
                <c:pt idx="84">
                  <c:v>0.79199712314884407</c:v>
                </c:pt>
                <c:pt idx="85">
                  <c:v>0.84154761284043311</c:v>
                </c:pt>
                <c:pt idx="86">
                  <c:v>0.88099690363568195</c:v>
                </c:pt>
                <c:pt idx="87">
                  <c:v>0.89683564458364784</c:v>
                </c:pt>
                <c:pt idx="88">
                  <c:v>0.99063531079076173</c:v>
                </c:pt>
                <c:pt idx="89">
                  <c:v>1.0644260643679906</c:v>
                </c:pt>
                <c:pt idx="90">
                  <c:v>1.0855804912528715</c:v>
                </c:pt>
                <c:pt idx="91">
                  <c:v>1.1065464136741139</c:v>
                </c:pt>
                <c:pt idx="92">
                  <c:v>1.1222320716445502</c:v>
                </c:pt>
                <c:pt idx="93">
                  <c:v>1.0547701903345694</c:v>
                </c:pt>
                <c:pt idx="94">
                  <c:v>0.94044732588375846</c:v>
                </c:pt>
                <c:pt idx="95">
                  <c:v>0.98924665325050309</c:v>
                </c:pt>
                <c:pt idx="96">
                  <c:v>1.0284958968992677</c:v>
                </c:pt>
                <c:pt idx="97">
                  <c:v>1.0262771292885358</c:v>
                </c:pt>
                <c:pt idx="98">
                  <c:v>1.0903995562990652</c:v>
                </c:pt>
                <c:pt idx="99">
                  <c:v>1.1470746767645754</c:v>
                </c:pt>
                <c:pt idx="100">
                  <c:v>1.1172044602890754</c:v>
                </c:pt>
                <c:pt idx="101">
                  <c:v>1.1224350756213939</c:v>
                </c:pt>
                <c:pt idx="102">
                  <c:v>1.2471914503311412</c:v>
                </c:pt>
                <c:pt idx="103">
                  <c:v>1.2516622454955733</c:v>
                </c:pt>
                <c:pt idx="104">
                  <c:v>1.334071882318296</c:v>
                </c:pt>
                <c:pt idx="105">
                  <c:v>1.2889967330763876</c:v>
                </c:pt>
                <c:pt idx="106">
                  <c:v>1.2442329097486322</c:v>
                </c:pt>
                <c:pt idx="107">
                  <c:v>1.2873231469697077</c:v>
                </c:pt>
                <c:pt idx="108">
                  <c:v>1.2715064753120511</c:v>
                </c:pt>
                <c:pt idx="109">
                  <c:v>1.2777077578405218</c:v>
                </c:pt>
                <c:pt idx="110">
                  <c:v>1.3623629397824342</c:v>
                </c:pt>
                <c:pt idx="111">
                  <c:v>1.3748681399426244</c:v>
                </c:pt>
                <c:pt idx="112">
                  <c:v>1.4735341383670608</c:v>
                </c:pt>
                <c:pt idx="113">
                  <c:v>1.3786860289247622</c:v>
                </c:pt>
                <c:pt idx="114">
                  <c:v>1.3311756692072612</c:v>
                </c:pt>
                <c:pt idx="115">
                  <c:v>1.3025647724583957</c:v>
                </c:pt>
                <c:pt idx="116">
                  <c:v>1.2395459261519681</c:v>
                </c:pt>
                <c:pt idx="117">
                  <c:v>1.2077450947086428</c:v>
                </c:pt>
                <c:pt idx="118">
                  <c:v>1.261655996440286</c:v>
                </c:pt>
                <c:pt idx="119">
                  <c:v>1.2769779304473214</c:v>
                </c:pt>
                <c:pt idx="120">
                  <c:v>1.3030062253245713</c:v>
                </c:pt>
                <c:pt idx="121">
                  <c:v>1.2869081857070355</c:v>
                </c:pt>
                <c:pt idx="122">
                  <c:v>1.285511874556466</c:v>
                </c:pt>
                <c:pt idx="123">
                  <c:v>1.2358270786508716</c:v>
                </c:pt>
                <c:pt idx="124">
                  <c:v>1.2495996018967879</c:v>
                </c:pt>
                <c:pt idx="125">
                  <c:v>1.2355534809024418</c:v>
                </c:pt>
                <c:pt idx="126">
                  <c:v>1.2251033537407854</c:v>
                </c:pt>
                <c:pt idx="127">
                  <c:v>1.2319057451718693</c:v>
                </c:pt>
                <c:pt idx="128">
                  <c:v>1.2026432041149104</c:v>
                </c:pt>
                <c:pt idx="129">
                  <c:v>1.257420435510888</c:v>
                </c:pt>
                <c:pt idx="130">
                  <c:v>1.2779454218091475</c:v>
                </c:pt>
                <c:pt idx="131">
                  <c:v>1.3130313968888778</c:v>
                </c:pt>
                <c:pt idx="132">
                  <c:v>1.2144680198766014</c:v>
                </c:pt>
                <c:pt idx="133">
                  <c:v>1.2312841654288804</c:v>
                </c:pt>
                <c:pt idx="134">
                  <c:v>1.2191697176293075</c:v>
                </c:pt>
                <c:pt idx="135">
                  <c:v>1.2058298646782797</c:v>
                </c:pt>
                <c:pt idx="136">
                  <c:v>1.2303996900626331</c:v>
                </c:pt>
                <c:pt idx="137">
                  <c:v>1.2470471752151928</c:v>
                </c:pt>
                <c:pt idx="138">
                  <c:v>1.2677191769156528</c:v>
                </c:pt>
                <c:pt idx="139">
                  <c:v>1.2319624086643191</c:v>
                </c:pt>
                <c:pt idx="140">
                  <c:v>1.2034036068072136</c:v>
                </c:pt>
                <c:pt idx="141">
                  <c:v>1.2176029130502508</c:v>
                </c:pt>
                <c:pt idx="142">
                  <c:v>1.2232526630536347</c:v>
                </c:pt>
                <c:pt idx="143">
                  <c:v>1.1386960381357021</c:v>
                </c:pt>
                <c:pt idx="144">
                  <c:v>1.153143078120999</c:v>
                </c:pt>
                <c:pt idx="145">
                  <c:v>1.1058707475046403</c:v>
                </c:pt>
                <c:pt idx="146">
                  <c:v>1.1507235393032231</c:v>
                </c:pt>
                <c:pt idx="147">
                  <c:v>1.119303309572437</c:v>
                </c:pt>
                <c:pt idx="148">
                  <c:v>1.1586168984963434</c:v>
                </c:pt>
                <c:pt idx="149">
                  <c:v>1.2478765508960734</c:v>
                </c:pt>
                <c:pt idx="150">
                  <c:v>1.3289868088368206</c:v>
                </c:pt>
                <c:pt idx="151">
                  <c:v>1.2829594502498867</c:v>
                </c:pt>
                <c:pt idx="152">
                  <c:v>1.114838819810791</c:v>
                </c:pt>
                <c:pt idx="153">
                  <c:v>1.2253915772366835</c:v>
                </c:pt>
                <c:pt idx="154">
                  <c:v>1.2139456758684783</c:v>
                </c:pt>
                <c:pt idx="155">
                  <c:v>1.1984087477161554</c:v>
                </c:pt>
                <c:pt idx="156">
                  <c:v>1.0303930290977603</c:v>
                </c:pt>
                <c:pt idx="157">
                  <c:v>0.98540356305697108</c:v>
                </c:pt>
                <c:pt idx="158">
                  <c:v>1.0439299170660377</c:v>
                </c:pt>
                <c:pt idx="159">
                  <c:v>1.0117794466213899</c:v>
                </c:pt>
                <c:pt idx="160">
                  <c:v>0.95497156435724717</c:v>
                </c:pt>
                <c:pt idx="161">
                  <c:v>0.92409132626117119</c:v>
                </c:pt>
                <c:pt idx="162">
                  <c:v>0.8824513463931547</c:v>
                </c:pt>
                <c:pt idx="163">
                  <c:v>0.95954756482014192</c:v>
                </c:pt>
                <c:pt idx="164">
                  <c:v>0.84877191905865024</c:v>
                </c:pt>
                <c:pt idx="165">
                  <c:v>0.73967086246845404</c:v>
                </c:pt>
                <c:pt idx="166">
                  <c:v>0.8473871564858324</c:v>
                </c:pt>
                <c:pt idx="167">
                  <c:v>0.89571417999598268</c:v>
                </c:pt>
                <c:pt idx="168">
                  <c:v>0.90930818146899406</c:v>
                </c:pt>
                <c:pt idx="169">
                  <c:v>0.89847728324846243</c:v>
                </c:pt>
                <c:pt idx="170">
                  <c:v>0.89011090032342444</c:v>
                </c:pt>
                <c:pt idx="171">
                  <c:v>0.87599306400951926</c:v>
                </c:pt>
                <c:pt idx="172">
                  <c:v>0.88504037282423154</c:v>
                </c:pt>
                <c:pt idx="173">
                  <c:v>0.97443523452588865</c:v>
                </c:pt>
                <c:pt idx="174">
                  <c:v>0.95245577438842677</c:v>
                </c:pt>
                <c:pt idx="175">
                  <c:v>0.90809397621333088</c:v>
                </c:pt>
                <c:pt idx="176">
                  <c:v>0.7854549580213297</c:v>
                </c:pt>
                <c:pt idx="177">
                  <c:v>0.78616141466404832</c:v>
                </c:pt>
                <c:pt idx="178">
                  <c:v>0.72231890754145489</c:v>
                </c:pt>
                <c:pt idx="179">
                  <c:v>0.71268651870706345</c:v>
                </c:pt>
                <c:pt idx="180">
                  <c:v>0.67974859128808851</c:v>
                </c:pt>
                <c:pt idx="181">
                  <c:v>0.69887850953657216</c:v>
                </c:pt>
                <c:pt idx="182">
                  <c:v>0.66945857170372136</c:v>
                </c:pt>
                <c:pt idx="183">
                  <c:v>0.58599252227748888</c:v>
                </c:pt>
                <c:pt idx="184">
                  <c:v>0.62657922802411914</c:v>
                </c:pt>
                <c:pt idx="185">
                  <c:v>0.60891963953536443</c:v>
                </c:pt>
                <c:pt idx="186">
                  <c:v>0.69086069485724932</c:v>
                </c:pt>
                <c:pt idx="187">
                  <c:v>0.60049393757163649</c:v>
                </c:pt>
                <c:pt idx="188">
                  <c:v>0.54024300742069653</c:v>
                </c:pt>
                <c:pt idx="189">
                  <c:v>0.49460034371895745</c:v>
                </c:pt>
                <c:pt idx="190">
                  <c:v>0.53410270673492244</c:v>
                </c:pt>
                <c:pt idx="191">
                  <c:v>0.48787383327969103</c:v>
                </c:pt>
                <c:pt idx="192">
                  <c:v>0.48443429122310411</c:v>
                </c:pt>
                <c:pt idx="193">
                  <c:v>0.53063540978986667</c:v>
                </c:pt>
                <c:pt idx="194">
                  <c:v>0.47056437339644619</c:v>
                </c:pt>
                <c:pt idx="195">
                  <c:v>0.33411493793603819</c:v>
                </c:pt>
                <c:pt idx="196">
                  <c:v>0.36604868271842617</c:v>
                </c:pt>
                <c:pt idx="197">
                  <c:v>0.21144571166235937</c:v>
                </c:pt>
                <c:pt idx="198">
                  <c:v>0.46244876126722523</c:v>
                </c:pt>
                <c:pt idx="199">
                  <c:v>0.58937127006808443</c:v>
                </c:pt>
                <c:pt idx="200">
                  <c:v>0.55485694777080585</c:v>
                </c:pt>
                <c:pt idx="201">
                  <c:v>0.75162555475281256</c:v>
                </c:pt>
                <c:pt idx="202">
                  <c:v>0.78544095144818926</c:v>
                </c:pt>
                <c:pt idx="203">
                  <c:v>0.79334252824783835</c:v>
                </c:pt>
                <c:pt idx="204">
                  <c:v>0.79171179450151508</c:v>
                </c:pt>
                <c:pt idx="205">
                  <c:v>0.77969338468412874</c:v>
                </c:pt>
                <c:pt idx="206">
                  <c:v>0.82699828909208373</c:v>
                </c:pt>
                <c:pt idx="207">
                  <c:v>0.76947515397779287</c:v>
                </c:pt>
                <c:pt idx="208">
                  <c:v>0.74154345818695133</c:v>
                </c:pt>
                <c:pt idx="209">
                  <c:v>0.71881506670154316</c:v>
                </c:pt>
                <c:pt idx="210">
                  <c:v>0.72388538309883699</c:v>
                </c:pt>
                <c:pt idx="211">
                  <c:v>0.75368676803800083</c:v>
                </c:pt>
                <c:pt idx="212">
                  <c:v>0.67990449787597385</c:v>
                </c:pt>
                <c:pt idx="213">
                  <c:v>0.68341554290069229</c:v>
                </c:pt>
                <c:pt idx="214">
                  <c:v>0.67010342092768482</c:v>
                </c:pt>
                <c:pt idx="215">
                  <c:v>0.69526862321875349</c:v>
                </c:pt>
                <c:pt idx="216">
                  <c:v>0.68698327607686194</c:v>
                </c:pt>
                <c:pt idx="217">
                  <c:v>0.68440403370661351</c:v>
                </c:pt>
                <c:pt idx="218">
                  <c:v>0.70511639334193221</c:v>
                </c:pt>
                <c:pt idx="219">
                  <c:v>0.75416570961711238</c:v>
                </c:pt>
                <c:pt idx="220">
                  <c:v>0.72701289206529207</c:v>
                </c:pt>
                <c:pt idx="221">
                  <c:v>0.66263033690940443</c:v>
                </c:pt>
                <c:pt idx="222">
                  <c:v>0.655536724102598</c:v>
                </c:pt>
                <c:pt idx="223">
                  <c:v>0.64957664281440297</c:v>
                </c:pt>
                <c:pt idx="224">
                  <c:v>0.67885978650050083</c:v>
                </c:pt>
                <c:pt idx="225">
                  <c:v>0.6444804039142884</c:v>
                </c:pt>
                <c:pt idx="226">
                  <c:v>0.61890737619876246</c:v>
                </c:pt>
                <c:pt idx="227">
                  <c:v>0.5868391202102643</c:v>
                </c:pt>
                <c:pt idx="228">
                  <c:v>0.63791991937322812</c:v>
                </c:pt>
                <c:pt idx="229">
                  <c:v>0.67468443577658599</c:v>
                </c:pt>
                <c:pt idx="230">
                  <c:v>0.68817524433324384</c:v>
                </c:pt>
                <c:pt idx="231">
                  <c:v>0.6952807160292922</c:v>
                </c:pt>
                <c:pt idx="232">
                  <c:v>0.66773962504981577</c:v>
                </c:pt>
                <c:pt idx="233">
                  <c:v>0.69776742673931103</c:v>
                </c:pt>
                <c:pt idx="234">
                  <c:v>0.66956398507251169</c:v>
                </c:pt>
                <c:pt idx="235">
                  <c:v>0.66272672267015631</c:v>
                </c:pt>
                <c:pt idx="236">
                  <c:v>0.66625604679941497</c:v>
                </c:pt>
                <c:pt idx="237">
                  <c:v>0.65288115485743958</c:v>
                </c:pt>
                <c:pt idx="238">
                  <c:v>0.63380353529915157</c:v>
                </c:pt>
                <c:pt idx="239">
                  <c:v>0.58586497102252988</c:v>
                </c:pt>
                <c:pt idx="240">
                  <c:v>0.6481361888305146</c:v>
                </c:pt>
                <c:pt idx="241">
                  <c:v>0.6879338833238593</c:v>
                </c:pt>
                <c:pt idx="242">
                  <c:v>0.7001635214566666</c:v>
                </c:pt>
                <c:pt idx="243">
                  <c:v>0.73585894728782164</c:v>
                </c:pt>
                <c:pt idx="244">
                  <c:v>0.74890497925928123</c:v>
                </c:pt>
                <c:pt idx="245">
                  <c:v>0.72693313521545333</c:v>
                </c:pt>
                <c:pt idx="246">
                  <c:v>0.77502106201389487</c:v>
                </c:pt>
                <c:pt idx="247">
                  <c:v>0.71929678510797079</c:v>
                </c:pt>
                <c:pt idx="248">
                  <c:v>0.69147433581280637</c:v>
                </c:pt>
                <c:pt idx="249">
                  <c:v>0.6634856646807703</c:v>
                </c:pt>
                <c:pt idx="250">
                  <c:v>0.69924438108270226</c:v>
                </c:pt>
                <c:pt idx="251">
                  <c:v>0.6190027109564622</c:v>
                </c:pt>
                <c:pt idx="252">
                  <c:v>0.6714893439047851</c:v>
                </c:pt>
                <c:pt idx="253">
                  <c:v>0.68548523768596636</c:v>
                </c:pt>
                <c:pt idx="254">
                  <c:v>0.67323975179320938</c:v>
                </c:pt>
                <c:pt idx="255">
                  <c:v>0.67050197545237245</c:v>
                </c:pt>
                <c:pt idx="256">
                  <c:v>0.68362204970399421</c:v>
                </c:pt>
                <c:pt idx="257">
                  <c:v>0.65006082516886377</c:v>
                </c:pt>
                <c:pt idx="258">
                  <c:v>0.61029053085735208</c:v>
                </c:pt>
                <c:pt idx="259">
                  <c:v>0.56212479094145151</c:v>
                </c:pt>
                <c:pt idx="260">
                  <c:v>0.53254425263567962</c:v>
                </c:pt>
                <c:pt idx="261">
                  <c:v>0.49625150636153892</c:v>
                </c:pt>
                <c:pt idx="262">
                  <c:v>0.47325747977630472</c:v>
                </c:pt>
                <c:pt idx="263">
                  <c:v>0.62334580948879181</c:v>
                </c:pt>
                <c:pt idx="264">
                  <c:v>0.61702417137962695</c:v>
                </c:pt>
                <c:pt idx="265">
                  <c:v>0.69430562942988261</c:v>
                </c:pt>
                <c:pt idx="266">
                  <c:v>0.61658112885152327</c:v>
                </c:pt>
                <c:pt idx="267">
                  <c:v>0.68682705458162374</c:v>
                </c:pt>
                <c:pt idx="268">
                  <c:v>0.74087129000571661</c:v>
                </c:pt>
                <c:pt idx="269">
                  <c:v>0.71343189682290009</c:v>
                </c:pt>
                <c:pt idx="270">
                  <c:v>0.67466498682854192</c:v>
                </c:pt>
                <c:pt idx="271">
                  <c:v>0.75857011268482588</c:v>
                </c:pt>
                <c:pt idx="272">
                  <c:v>0.80074175634487732</c:v>
                </c:pt>
                <c:pt idx="273">
                  <c:v>0.89221259177010626</c:v>
                </c:pt>
                <c:pt idx="274">
                  <c:v>0.9095300572519085</c:v>
                </c:pt>
                <c:pt idx="275">
                  <c:v>0.89958255041039936</c:v>
                </c:pt>
                <c:pt idx="276">
                  <c:v>0.90816967296721685</c:v>
                </c:pt>
                <c:pt idx="277">
                  <c:v>0.92371686216014637</c:v>
                </c:pt>
                <c:pt idx="278">
                  <c:v>0.97005115230185357</c:v>
                </c:pt>
                <c:pt idx="279">
                  <c:v>0.91593688176471777</c:v>
                </c:pt>
                <c:pt idx="280">
                  <c:v>0.90864676704688097</c:v>
                </c:pt>
                <c:pt idx="281">
                  <c:v>0.85744435470737401</c:v>
                </c:pt>
                <c:pt idx="282">
                  <c:v>0.84251126329957904</c:v>
                </c:pt>
                <c:pt idx="283">
                  <c:v>0.84804242873921565</c:v>
                </c:pt>
                <c:pt idx="284">
                  <c:v>0.83641426019500154</c:v>
                </c:pt>
                <c:pt idx="285">
                  <c:v>0.84915757445781859</c:v>
                </c:pt>
                <c:pt idx="286">
                  <c:v>0.87578008504998062</c:v>
                </c:pt>
                <c:pt idx="287">
                  <c:v>0.87704952537307146</c:v>
                </c:pt>
                <c:pt idx="288">
                  <c:v>0.91918144263478929</c:v>
                </c:pt>
                <c:pt idx="289">
                  <c:v>0.89563779789549569</c:v>
                </c:pt>
                <c:pt idx="290">
                  <c:v>0.8759207265587996</c:v>
                </c:pt>
                <c:pt idx="291">
                  <c:v>0.86065562423428599</c:v>
                </c:pt>
                <c:pt idx="292">
                  <c:v>0.83009226936082259</c:v>
                </c:pt>
                <c:pt idx="293">
                  <c:v>0.80509794889858299</c:v>
                </c:pt>
                <c:pt idx="294">
                  <c:v>0.8523403798987812</c:v>
                </c:pt>
                <c:pt idx="295">
                  <c:v>0.83073920417116343</c:v>
                </c:pt>
                <c:pt idx="296">
                  <c:v>0.87241796126226645</c:v>
                </c:pt>
                <c:pt idx="297">
                  <c:v>0.90533636105591819</c:v>
                </c:pt>
                <c:pt idx="298">
                  <c:v>0.85514231769441773</c:v>
                </c:pt>
                <c:pt idx="299">
                  <c:v>0.86059441604748343</c:v>
                </c:pt>
                <c:pt idx="300">
                  <c:v>0.86754390714969021</c:v>
                </c:pt>
                <c:pt idx="301">
                  <c:v>0.84512876512876511</c:v>
                </c:pt>
                <c:pt idx="302">
                  <c:v>0.95682361229128965</c:v>
                </c:pt>
                <c:pt idx="303">
                  <c:v>0.99367248242660833</c:v>
                </c:pt>
                <c:pt idx="304">
                  <c:v>0.9674461359101405</c:v>
                </c:pt>
                <c:pt idx="305">
                  <c:v>1.0115490046285895</c:v>
                </c:pt>
                <c:pt idx="306">
                  <c:v>0.99566551204875542</c:v>
                </c:pt>
                <c:pt idx="307">
                  <c:v>0.91586573562723483</c:v>
                </c:pt>
                <c:pt idx="308">
                  <c:v>1.0266132972526028</c:v>
                </c:pt>
                <c:pt idx="309">
                  <c:v>1.1221968171287533</c:v>
                </c:pt>
                <c:pt idx="310">
                  <c:v>1.099745743890578</c:v>
                </c:pt>
                <c:pt idx="311">
                  <c:v>1.1014965071191369</c:v>
                </c:pt>
                <c:pt idx="312">
                  <c:v>1.0770171528850856</c:v>
                </c:pt>
                <c:pt idx="313">
                  <c:v>1.11667634435236</c:v>
                </c:pt>
                <c:pt idx="314">
                  <c:v>1.0833160712578476</c:v>
                </c:pt>
                <c:pt idx="315">
                  <c:v>1.1021545259559096</c:v>
                </c:pt>
                <c:pt idx="316">
                  <c:v>1.0770093773624354</c:v>
                </c:pt>
                <c:pt idx="317">
                  <c:v>1.0731600196629891</c:v>
                </c:pt>
                <c:pt idx="318">
                  <c:v>1.0519071659522052</c:v>
                </c:pt>
                <c:pt idx="319">
                  <c:v>1.1072691535560391</c:v>
                </c:pt>
                <c:pt idx="320">
                  <c:v>1.0797333797308943</c:v>
                </c:pt>
                <c:pt idx="321">
                  <c:v>1.0343503419253022</c:v>
                </c:pt>
                <c:pt idx="322">
                  <c:v>1.0320861034538673</c:v>
                </c:pt>
                <c:pt idx="323">
                  <c:v>0.99740793993130406</c:v>
                </c:pt>
                <c:pt idx="324">
                  <c:v>0.98665881183674786</c:v>
                </c:pt>
                <c:pt idx="325">
                  <c:v>0.94003598546469447</c:v>
                </c:pt>
                <c:pt idx="326">
                  <c:v>0.9443540591822368</c:v>
                </c:pt>
                <c:pt idx="327">
                  <c:v>0.90551725221051305</c:v>
                </c:pt>
                <c:pt idx="328">
                  <c:v>0.89694577349352334</c:v>
                </c:pt>
                <c:pt idx="329">
                  <c:v>0.90355773489149671</c:v>
                </c:pt>
                <c:pt idx="330">
                  <c:v>0.95829184689463798</c:v>
                </c:pt>
                <c:pt idx="331">
                  <c:v>0.92539269146252123</c:v>
                </c:pt>
                <c:pt idx="332">
                  <c:v>0.90207371405427317</c:v>
                </c:pt>
                <c:pt idx="333">
                  <c:v>0.93149032564073209</c:v>
                </c:pt>
                <c:pt idx="334">
                  <c:v>0.98079635366474061</c:v>
                </c:pt>
                <c:pt idx="335">
                  <c:v>0.98416989539340638</c:v>
                </c:pt>
                <c:pt idx="336">
                  <c:v>1.0183967962961393</c:v>
                </c:pt>
                <c:pt idx="337">
                  <c:v>1.0163936513325411</c:v>
                </c:pt>
                <c:pt idx="338">
                  <c:v>0.99158284941802632</c:v>
                </c:pt>
                <c:pt idx="339">
                  <c:v>0.97917750730817876</c:v>
                </c:pt>
                <c:pt idx="340">
                  <c:v>1.0321421631075505</c:v>
                </c:pt>
                <c:pt idx="341">
                  <c:v>1.0162797488684481</c:v>
                </c:pt>
                <c:pt idx="342">
                  <c:v>1.0409736184731613</c:v>
                </c:pt>
                <c:pt idx="343">
                  <c:v>1.123617577594032</c:v>
                </c:pt>
                <c:pt idx="344">
                  <c:v>1.040233662880381</c:v>
                </c:pt>
                <c:pt idx="345">
                  <c:v>1.0463150852937897</c:v>
                </c:pt>
                <c:pt idx="346">
                  <c:v>0.96604348996040534</c:v>
                </c:pt>
                <c:pt idx="347">
                  <c:v>0.95026601701325664</c:v>
                </c:pt>
                <c:pt idx="348">
                  <c:v>0.89081896089542112</c:v>
                </c:pt>
                <c:pt idx="349">
                  <c:v>0.89638519812540918</c:v>
                </c:pt>
                <c:pt idx="350">
                  <c:v>0.89158117996991737</c:v>
                </c:pt>
                <c:pt idx="351">
                  <c:v>0.87508283631544059</c:v>
                </c:pt>
                <c:pt idx="352">
                  <c:v>0.86706134522580181</c:v>
                </c:pt>
                <c:pt idx="353">
                  <c:v>0.86755651077106921</c:v>
                </c:pt>
                <c:pt idx="354">
                  <c:v>0.88521896378747278</c:v>
                </c:pt>
                <c:pt idx="355">
                  <c:v>0.92644993145932397</c:v>
                </c:pt>
                <c:pt idx="356">
                  <c:v>0.9368888436965106</c:v>
                </c:pt>
                <c:pt idx="357">
                  <c:v>0.92967428177899447</c:v>
                </c:pt>
                <c:pt idx="358">
                  <c:v>0.92271096186749824</c:v>
                </c:pt>
                <c:pt idx="359">
                  <c:v>0.92042777970211298</c:v>
                </c:pt>
                <c:pt idx="360">
                  <c:v>0.90139200601948555</c:v>
                </c:pt>
                <c:pt idx="361">
                  <c:v>0.94039383826552059</c:v>
                </c:pt>
                <c:pt idx="362">
                  <c:v>0.92210567296504564</c:v>
                </c:pt>
                <c:pt idx="363">
                  <c:v>0.96417170490308046</c:v>
                </c:pt>
                <c:pt idx="364">
                  <c:v>0.98363994204958605</c:v>
                </c:pt>
                <c:pt idx="365">
                  <c:v>0.98183367763810003</c:v>
                </c:pt>
                <c:pt idx="366">
                  <c:v>0.99178908588533266</c:v>
                </c:pt>
                <c:pt idx="367">
                  <c:v>1.0611993231939891</c:v>
                </c:pt>
                <c:pt idx="368">
                  <c:v>1.0043259066514878</c:v>
                </c:pt>
                <c:pt idx="369">
                  <c:v>0.96132961962637897</c:v>
                </c:pt>
                <c:pt idx="370">
                  <c:v>1.1269942050894435</c:v>
                </c:pt>
                <c:pt idx="371">
                  <c:v>0.9989142028038549</c:v>
                </c:pt>
                <c:pt idx="372">
                  <c:v>0.90692630683289543</c:v>
                </c:pt>
                <c:pt idx="373">
                  <c:v>0.85312322040385724</c:v>
                </c:pt>
                <c:pt idx="374">
                  <c:v>0.84249566282506039</c:v>
                </c:pt>
                <c:pt idx="375">
                  <c:v>0.92538731296021459</c:v>
                </c:pt>
                <c:pt idx="376">
                  <c:v>0.93943565695820763</c:v>
                </c:pt>
                <c:pt idx="377">
                  <c:v>1.0757112018728905</c:v>
                </c:pt>
                <c:pt idx="378">
                  <c:v>1.1343905862367221</c:v>
                </c:pt>
                <c:pt idx="379">
                  <c:v>1.12133200600393</c:v>
                </c:pt>
                <c:pt idx="380">
                  <c:v>0.9594274032573793</c:v>
                </c:pt>
                <c:pt idx="381">
                  <c:v>1.0533731136942368</c:v>
                </c:pt>
                <c:pt idx="382">
                  <c:v>1.0683329167708071</c:v>
                </c:pt>
                <c:pt idx="383">
                  <c:v>1.0531208366806215</c:v>
                </c:pt>
                <c:pt idx="384">
                  <c:v>1.1655661684363512</c:v>
                </c:pt>
                <c:pt idx="385">
                  <c:v>1.0639636630153513</c:v>
                </c:pt>
                <c:pt idx="386">
                  <c:v>1.0276993094789706</c:v>
                </c:pt>
                <c:pt idx="387">
                  <c:v>0.87357017959272909</c:v>
                </c:pt>
                <c:pt idx="388">
                  <c:v>0.8012637069320101</c:v>
                </c:pt>
                <c:pt idx="389">
                  <c:v>0.82966475074363144</c:v>
                </c:pt>
                <c:pt idx="390">
                  <c:v>0.76563759683129429</c:v>
                </c:pt>
                <c:pt idx="391">
                  <c:v>0.74855997115545247</c:v>
                </c:pt>
                <c:pt idx="392">
                  <c:v>0.78910101240062991</c:v>
                </c:pt>
                <c:pt idx="393">
                  <c:v>0.81450902583976936</c:v>
                </c:pt>
                <c:pt idx="394">
                  <c:v>0.83697447795823665</c:v>
                </c:pt>
                <c:pt idx="395">
                  <c:v>0.79835376007913572</c:v>
                </c:pt>
                <c:pt idx="396">
                  <c:v>0.75626180322200276</c:v>
                </c:pt>
                <c:pt idx="397">
                  <c:v>0.7145216786747024</c:v>
                </c:pt>
                <c:pt idx="398">
                  <c:v>0.7037473725116139</c:v>
                </c:pt>
                <c:pt idx="399">
                  <c:v>0.70940947608481819</c:v>
                </c:pt>
                <c:pt idx="400">
                  <c:v>0.6862683019915341</c:v>
                </c:pt>
                <c:pt idx="401">
                  <c:v>0.74138815661435564</c:v>
                </c:pt>
                <c:pt idx="402">
                  <c:v>0.7555710961980715</c:v>
                </c:pt>
                <c:pt idx="403">
                  <c:v>0.71633240375277318</c:v>
                </c:pt>
                <c:pt idx="404">
                  <c:v>0.73184690168756505</c:v>
                </c:pt>
                <c:pt idx="405">
                  <c:v>0.72516475689905424</c:v>
                </c:pt>
                <c:pt idx="406">
                  <c:v>0.78365876584139382</c:v>
                </c:pt>
                <c:pt idx="407">
                  <c:v>0.72588461311375663</c:v>
                </c:pt>
                <c:pt idx="408">
                  <c:v>0.6849890971742385</c:v>
                </c:pt>
                <c:pt idx="409">
                  <c:v>0.64255969093236898</c:v>
                </c:pt>
                <c:pt idx="410">
                  <c:v>0.58933469977338904</c:v>
                </c:pt>
                <c:pt idx="411">
                  <c:v>0.56148060810690126</c:v>
                </c:pt>
                <c:pt idx="412">
                  <c:v>0.59579481602320095</c:v>
                </c:pt>
                <c:pt idx="413">
                  <c:v>0.69089597057659646</c:v>
                </c:pt>
                <c:pt idx="414">
                  <c:v>0.65270464891198166</c:v>
                </c:pt>
                <c:pt idx="415">
                  <c:v>0.61720013972643062</c:v>
                </c:pt>
                <c:pt idx="416">
                  <c:v>0.68126668568035487</c:v>
                </c:pt>
                <c:pt idx="417">
                  <c:v>0.80750984964219663</c:v>
                </c:pt>
                <c:pt idx="418">
                  <c:v>0.82369092535872035</c:v>
                </c:pt>
                <c:pt idx="419">
                  <c:v>0.79313380702887648</c:v>
                </c:pt>
                <c:pt idx="420">
                  <c:v>0.80415824762306998</c:v>
                </c:pt>
                <c:pt idx="421">
                  <c:v>0.89910036957790296</c:v>
                </c:pt>
                <c:pt idx="422">
                  <c:v>0.95424918463149333</c:v>
                </c:pt>
                <c:pt idx="423">
                  <c:v>0.93653451522664821</c:v>
                </c:pt>
                <c:pt idx="424">
                  <c:v>0.87588096907842061</c:v>
                </c:pt>
                <c:pt idx="425">
                  <c:v>0.90429308052995228</c:v>
                </c:pt>
                <c:pt idx="426">
                  <c:v>0.953648332904385</c:v>
                </c:pt>
                <c:pt idx="427">
                  <c:v>0.95001590242474121</c:v>
                </c:pt>
                <c:pt idx="428">
                  <c:v>0.92173175476288427</c:v>
                </c:pt>
                <c:pt idx="429">
                  <c:v>0.92236614056138411</c:v>
                </c:pt>
                <c:pt idx="430">
                  <c:v>0.89266827299183271</c:v>
                </c:pt>
                <c:pt idx="431">
                  <c:v>0.8688230149309677</c:v>
                </c:pt>
                <c:pt idx="432">
                  <c:v>0.93364790401343289</c:v>
                </c:pt>
                <c:pt idx="433">
                  <c:v>0.96512593711234573</c:v>
                </c:pt>
                <c:pt idx="434">
                  <c:v>0.93345076147634276</c:v>
                </c:pt>
                <c:pt idx="435">
                  <c:v>1.0765639063906391</c:v>
                </c:pt>
                <c:pt idx="436">
                  <c:v>1.0443513895799672</c:v>
                </c:pt>
                <c:pt idx="437">
                  <c:v>1.1540666188992383</c:v>
                </c:pt>
                <c:pt idx="438">
                  <c:v>1.0590553918396379</c:v>
                </c:pt>
                <c:pt idx="439">
                  <c:v>1.1225890813991501</c:v>
                </c:pt>
                <c:pt idx="440">
                  <c:v>1.0961753096501976</c:v>
                </c:pt>
                <c:pt idx="441">
                  <c:v>1.2195519417174627</c:v>
                </c:pt>
                <c:pt idx="442">
                  <c:v>1.1410743534602825</c:v>
                </c:pt>
                <c:pt idx="443">
                  <c:v>1.2575652521358984</c:v>
                </c:pt>
                <c:pt idx="444">
                  <c:v>1.1695641008463409</c:v>
                </c:pt>
                <c:pt idx="445">
                  <c:v>1.0985850325496314</c:v>
                </c:pt>
                <c:pt idx="446">
                  <c:v>1.1322345008428543</c:v>
                </c:pt>
                <c:pt idx="447">
                  <c:v>1.1844303053590397</c:v>
                </c:pt>
                <c:pt idx="448">
                  <c:v>1.149846959634913</c:v>
                </c:pt>
                <c:pt idx="449">
                  <c:v>1.1727859140112398</c:v>
                </c:pt>
                <c:pt idx="450">
                  <c:v>1.0778120307533943</c:v>
                </c:pt>
                <c:pt idx="451">
                  <c:v>1.1174443093490818</c:v>
                </c:pt>
                <c:pt idx="452">
                  <c:v>0.9744032942731502</c:v>
                </c:pt>
                <c:pt idx="453">
                  <c:v>0.93350155414214808</c:v>
                </c:pt>
                <c:pt idx="454">
                  <c:v>0.94006662076786007</c:v>
                </c:pt>
                <c:pt idx="455">
                  <c:v>0.95582810304923038</c:v>
                </c:pt>
                <c:pt idx="456">
                  <c:v>0.94993105781404563</c:v>
                </c:pt>
                <c:pt idx="457">
                  <c:v>0.96351453515467234</c:v>
                </c:pt>
                <c:pt idx="458">
                  <c:v>1.0196166267319513</c:v>
                </c:pt>
                <c:pt idx="459">
                  <c:v>0.98416426293418247</c:v>
                </c:pt>
                <c:pt idx="460">
                  <c:v>1.0214944140011046</c:v>
                </c:pt>
                <c:pt idx="461">
                  <c:v>1.1171130227184372</c:v>
                </c:pt>
                <c:pt idx="462">
                  <c:v>1.1142442542373807</c:v>
                </c:pt>
                <c:pt idx="463">
                  <c:v>1.1667830002814523</c:v>
                </c:pt>
                <c:pt idx="464">
                  <c:v>1.1429139810615099</c:v>
                </c:pt>
                <c:pt idx="465">
                  <c:v>1.0640623235858642</c:v>
                </c:pt>
                <c:pt idx="466">
                  <c:v>1.0880479393094564</c:v>
                </c:pt>
                <c:pt idx="467">
                  <c:v>0.97501201088987344</c:v>
                </c:pt>
                <c:pt idx="468">
                  <c:v>0.98417709784560614</c:v>
                </c:pt>
                <c:pt idx="469">
                  <c:v>1.0509823129251701</c:v>
                </c:pt>
                <c:pt idx="470">
                  <c:v>1.0603610886553492</c:v>
                </c:pt>
                <c:pt idx="471">
                  <c:v>1.0870118424676396</c:v>
                </c:pt>
                <c:pt idx="472">
                  <c:v>1.010703699637721</c:v>
                </c:pt>
                <c:pt idx="473">
                  <c:v>1.0848630027855459</c:v>
                </c:pt>
                <c:pt idx="474">
                  <c:v>1.1044495182937015</c:v>
                </c:pt>
                <c:pt idx="475">
                  <c:v>1.1007048728164266</c:v>
                </c:pt>
                <c:pt idx="476">
                  <c:v>1.072935506669709</c:v>
                </c:pt>
                <c:pt idx="477">
                  <c:v>1.1117950878951297</c:v>
                </c:pt>
                <c:pt idx="478">
                  <c:v>1.1638471896370253</c:v>
                </c:pt>
                <c:pt idx="479">
                  <c:v>1.0219136325148179</c:v>
                </c:pt>
                <c:pt idx="480">
                  <c:v>0.9275310337097542</c:v>
                </c:pt>
                <c:pt idx="481">
                  <c:v>0.97668980427856189</c:v>
                </c:pt>
                <c:pt idx="482">
                  <c:v>1.1330041054322604</c:v>
                </c:pt>
                <c:pt idx="483">
                  <c:v>1.1097964978703265</c:v>
                </c:pt>
                <c:pt idx="484">
                  <c:v>1.0909319424370012</c:v>
                </c:pt>
                <c:pt idx="485">
                  <c:v>1.1157372173892681</c:v>
                </c:pt>
                <c:pt idx="486">
                  <c:v>1.1944194094956564</c:v>
                </c:pt>
                <c:pt idx="487">
                  <c:v>1.1634393278109321</c:v>
                </c:pt>
                <c:pt idx="488">
                  <c:v>1.152974672988492</c:v>
                </c:pt>
                <c:pt idx="489">
                  <c:v>1.1639253384017447</c:v>
                </c:pt>
                <c:pt idx="490">
                  <c:v>1.1246418251319112</c:v>
                </c:pt>
                <c:pt idx="491">
                  <c:v>1.1665684638810152</c:v>
                </c:pt>
                <c:pt idx="492">
                  <c:v>1.245029715358148</c:v>
                </c:pt>
                <c:pt idx="493">
                  <c:v>1.3380378051879509</c:v>
                </c:pt>
                <c:pt idx="494">
                  <c:v>1.4873335657023352</c:v>
                </c:pt>
                <c:pt idx="495">
                  <c:v>1.4618484060747026</c:v>
                </c:pt>
                <c:pt idx="496">
                  <c:v>1.3719360781800707</c:v>
                </c:pt>
                <c:pt idx="497">
                  <c:v>1.3684263114071604</c:v>
                </c:pt>
                <c:pt idx="498">
                  <c:v>1.2744892002335084</c:v>
                </c:pt>
                <c:pt idx="499">
                  <c:v>1.3052873623286865</c:v>
                </c:pt>
                <c:pt idx="500">
                  <c:v>1.326443712106526</c:v>
                </c:pt>
                <c:pt idx="501">
                  <c:v>1.382014218994692</c:v>
                </c:pt>
                <c:pt idx="502">
                  <c:v>1.3652088500013932</c:v>
                </c:pt>
                <c:pt idx="503">
                  <c:v>1.2489961169937844</c:v>
                </c:pt>
                <c:pt idx="504">
                  <c:v>1.3838712168546978</c:v>
                </c:pt>
                <c:pt idx="505">
                  <c:v>1.3922987181128801</c:v>
                </c:pt>
                <c:pt idx="506">
                  <c:v>1.3850870042881951</c:v>
                </c:pt>
                <c:pt idx="507">
                  <c:v>1.3577283751592311</c:v>
                </c:pt>
                <c:pt idx="508">
                  <c:v>1.4628458034942811</c:v>
                </c:pt>
                <c:pt idx="509">
                  <c:v>1.5327902948895393</c:v>
                </c:pt>
                <c:pt idx="510">
                  <c:v>1.7020869816686215</c:v>
                </c:pt>
                <c:pt idx="511">
                  <c:v>1.7077090066268403</c:v>
                </c:pt>
                <c:pt idx="512">
                  <c:v>2.0583815551537072</c:v>
                </c:pt>
                <c:pt idx="513">
                  <c:v>1.815669055549948</c:v>
                </c:pt>
                <c:pt idx="514">
                  <c:v>1.6547014589626583</c:v>
                </c:pt>
                <c:pt idx="515">
                  <c:v>1.4774091082759604</c:v>
                </c:pt>
                <c:pt idx="516">
                  <c:v>1.3051403937019113</c:v>
                </c:pt>
                <c:pt idx="517">
                  <c:v>1.4058067958902978</c:v>
                </c:pt>
                <c:pt idx="518">
                  <c:v>1.3985686780794317</c:v>
                </c:pt>
                <c:pt idx="519">
                  <c:v>1.4110320544662946</c:v>
                </c:pt>
                <c:pt idx="520">
                  <c:v>1.3067301051339113</c:v>
                </c:pt>
                <c:pt idx="521">
                  <c:v>1.1916660552172198</c:v>
                </c:pt>
                <c:pt idx="522">
                  <c:v>1.3536295092715322</c:v>
                </c:pt>
                <c:pt idx="523">
                  <c:v>1.2853427183308912</c:v>
                </c:pt>
                <c:pt idx="524">
                  <c:v>1.2518841954043327</c:v>
                </c:pt>
                <c:pt idx="525">
                  <c:v>1.2995463465968884</c:v>
                </c:pt>
                <c:pt idx="526">
                  <c:v>1.2492627010183068</c:v>
                </c:pt>
                <c:pt idx="527">
                  <c:v>1.5187628158647737</c:v>
                </c:pt>
                <c:pt idx="528">
                  <c:v>1.2993138936535162</c:v>
                </c:pt>
                <c:pt idx="529">
                  <c:v>1.1244640376834352</c:v>
                </c:pt>
                <c:pt idx="530">
                  <c:v>1.0320181300482307</c:v>
                </c:pt>
                <c:pt idx="531">
                  <c:v>1.2430474776812792</c:v>
                </c:pt>
                <c:pt idx="532">
                  <c:v>1.0732546378856034</c:v>
                </c:pt>
                <c:pt idx="533">
                  <c:v>1.1171618310408196</c:v>
                </c:pt>
                <c:pt idx="534">
                  <c:v>0.71920497347442325</c:v>
                </c:pt>
                <c:pt idx="535">
                  <c:v>0.55917739010946432</c:v>
                </c:pt>
                <c:pt idx="536">
                  <c:v>0.52296835670622066</c:v>
                </c:pt>
                <c:pt idx="537">
                  <c:v>0.50771442597657623</c:v>
                </c:pt>
                <c:pt idx="538">
                  <c:v>0.48966255592925889</c:v>
                </c:pt>
                <c:pt idx="539">
                  <c:v>0.42349757527415788</c:v>
                </c:pt>
                <c:pt idx="540">
                  <c:v>0.43954238836725579</c:v>
                </c:pt>
                <c:pt idx="541">
                  <c:v>0.426401982229621</c:v>
                </c:pt>
                <c:pt idx="542">
                  <c:v>0.45932378490326276</c:v>
                </c:pt>
                <c:pt idx="543">
                  <c:v>0.51691826913476713</c:v>
                </c:pt>
                <c:pt idx="544">
                  <c:v>0.50395064075940388</c:v>
                </c:pt>
                <c:pt idx="545">
                  <c:v>0.50090369867390949</c:v>
                </c:pt>
                <c:pt idx="546">
                  <c:v>0.51571975661042435</c:v>
                </c:pt>
                <c:pt idx="547">
                  <c:v>0.44504132437514654</c:v>
                </c:pt>
                <c:pt idx="548">
                  <c:v>0.40503427982788609</c:v>
                </c:pt>
                <c:pt idx="549">
                  <c:v>0.35113017859021789</c:v>
                </c:pt>
                <c:pt idx="550">
                  <c:v>0.33764186633039084</c:v>
                </c:pt>
                <c:pt idx="551">
                  <c:v>0.35054977656635344</c:v>
                </c:pt>
                <c:pt idx="552">
                  <c:v>0.3024385846292541</c:v>
                </c:pt>
                <c:pt idx="553">
                  <c:v>0.34089626213258062</c:v>
                </c:pt>
                <c:pt idx="554">
                  <c:v>0.30838769143505385</c:v>
                </c:pt>
                <c:pt idx="555">
                  <c:v>0.31605616105329282</c:v>
                </c:pt>
                <c:pt idx="556">
                  <c:v>0.2767324296515008</c:v>
                </c:pt>
                <c:pt idx="557">
                  <c:v>0.2656965033382368</c:v>
                </c:pt>
                <c:pt idx="558">
                  <c:v>0.25063261182210428</c:v>
                </c:pt>
                <c:pt idx="559">
                  <c:v>0.33289965384779729</c:v>
                </c:pt>
                <c:pt idx="560">
                  <c:v>0.26737238992519208</c:v>
                </c:pt>
                <c:pt idx="561">
                  <c:v>0.33396097391840374</c:v>
                </c:pt>
                <c:pt idx="562">
                  <c:v>0.30917434690201384</c:v>
                </c:pt>
                <c:pt idx="563">
                  <c:v>0.3546996984440105</c:v>
                </c:pt>
                <c:pt idx="564">
                  <c:v>0.34090296396868891</c:v>
                </c:pt>
                <c:pt idx="565">
                  <c:v>0.27590251158533086</c:v>
                </c:pt>
                <c:pt idx="566">
                  <c:v>0.2525023217418223</c:v>
                </c:pt>
                <c:pt idx="567">
                  <c:v>0.25888938542230178</c:v>
                </c:pt>
                <c:pt idx="568">
                  <c:v>0.27474095675373822</c:v>
                </c:pt>
                <c:pt idx="569">
                  <c:v>0.21247886694950391</c:v>
                </c:pt>
                <c:pt idx="570">
                  <c:v>0.26280666195001623</c:v>
                </c:pt>
                <c:pt idx="571">
                  <c:v>0.25359536107217617</c:v>
                </c:pt>
                <c:pt idx="572">
                  <c:v>0.17468426860669473</c:v>
                </c:pt>
                <c:pt idx="573">
                  <c:v>0.16146808021320425</c:v>
                </c:pt>
                <c:pt idx="574">
                  <c:v>6.0548380567673421E-2</c:v>
                </c:pt>
                <c:pt idx="575">
                  <c:v>7.7016144602091163E-2</c:v>
                </c:pt>
                <c:pt idx="576">
                  <c:v>7.6643270436975719E-2</c:v>
                </c:pt>
                <c:pt idx="577">
                  <c:v>5.3393143820500866E-2</c:v>
                </c:pt>
                <c:pt idx="578">
                  <c:v>6.8672115194157612E-2</c:v>
                </c:pt>
                <c:pt idx="579">
                  <c:v>9.3053433424123755E-2</c:v>
                </c:pt>
                <c:pt idx="580">
                  <c:v>4.1716433255894358E-2</c:v>
                </c:pt>
                <c:pt idx="581">
                  <c:v>6.0476395490848933E-2</c:v>
                </c:pt>
                <c:pt idx="582">
                  <c:v>4.6181330195029346E-2</c:v>
                </c:pt>
                <c:pt idx="583">
                  <c:v>2.737529518089854E-2</c:v>
                </c:pt>
                <c:pt idx="584">
                  <c:v>6.6908700432081414E-2</c:v>
                </c:pt>
                <c:pt idx="585">
                  <c:v>2.1767972089823617E-2</c:v>
                </c:pt>
                <c:pt idx="586">
                  <c:v>4.758208906190986E-2</c:v>
                </c:pt>
                <c:pt idx="587">
                  <c:v>5.3740589842898645E-2</c:v>
                </c:pt>
                <c:pt idx="588">
                  <c:v>6.8540622181200161E-2</c:v>
                </c:pt>
                <c:pt idx="589">
                  <c:v>0.10267847513707284</c:v>
                </c:pt>
                <c:pt idx="590">
                  <c:v>0.10445860433962584</c:v>
                </c:pt>
                <c:pt idx="591">
                  <c:v>6.561262072174312E-2</c:v>
                </c:pt>
                <c:pt idx="592">
                  <c:v>6.5091322023907772E-2</c:v>
                </c:pt>
                <c:pt idx="593">
                  <c:v>9.5055617648624358E-2</c:v>
                </c:pt>
                <c:pt idx="594">
                  <c:v>7.9581170321714856E-2</c:v>
                </c:pt>
                <c:pt idx="595">
                  <c:v>8.323999318990305E-2</c:v>
                </c:pt>
                <c:pt idx="596">
                  <c:v>6.0165271791530417E-2</c:v>
                </c:pt>
                <c:pt idx="597">
                  <c:v>-8.6684869093284211E-3</c:v>
                </c:pt>
                <c:pt idx="598">
                  <c:v>-2.4781896137864856E-2</c:v>
                </c:pt>
                <c:pt idx="599">
                  <c:v>-1.2281710957805503E-2</c:v>
                </c:pt>
                <c:pt idx="600">
                  <c:v>1.0922698599379776E-2</c:v>
                </c:pt>
                <c:pt idx="601">
                  <c:v>-8.8854267872504611E-3</c:v>
                </c:pt>
                <c:pt idx="602">
                  <c:v>-2.279088700235421E-2</c:v>
                </c:pt>
                <c:pt idx="603">
                  <c:v>-1.9274599014929672E-2</c:v>
                </c:pt>
                <c:pt idx="604">
                  <c:v>-7.2160326485462889E-2</c:v>
                </c:pt>
                <c:pt idx="605">
                  <c:v>-3.0381317401908747E-2</c:v>
                </c:pt>
                <c:pt idx="606">
                  <c:v>-5.1489655114066557E-2</c:v>
                </c:pt>
                <c:pt idx="607">
                  <c:v>2.0329726768473222E-3</c:v>
                </c:pt>
                <c:pt idx="608">
                  <c:v>1.361255198941147E-2</c:v>
                </c:pt>
                <c:pt idx="609">
                  <c:v>4.7104547221142878E-2</c:v>
                </c:pt>
                <c:pt idx="610">
                  <c:v>3.5320510590935994E-2</c:v>
                </c:pt>
                <c:pt idx="611">
                  <c:v>5.1405522584313745E-2</c:v>
                </c:pt>
                <c:pt idx="612">
                  <c:v>7.9442574137907895E-2</c:v>
                </c:pt>
                <c:pt idx="613">
                  <c:v>0.10478973874152331</c:v>
                </c:pt>
                <c:pt idx="614">
                  <c:v>8.4134009860016512E-2</c:v>
                </c:pt>
                <c:pt idx="615">
                  <c:v>0.12816440219289893</c:v>
                </c:pt>
                <c:pt idx="616">
                  <c:v>8.8887046097428479E-2</c:v>
                </c:pt>
                <c:pt idx="617">
                  <c:v>0.10014309485744133</c:v>
                </c:pt>
                <c:pt idx="618">
                  <c:v>4.8625660868557352E-2</c:v>
                </c:pt>
                <c:pt idx="619">
                  <c:v>4.2066463322454783E-2</c:v>
                </c:pt>
                <c:pt idx="620">
                  <c:v>4.002305558557584E-2</c:v>
                </c:pt>
                <c:pt idx="621">
                  <c:v>3.4490625796840702E-2</c:v>
                </c:pt>
                <c:pt idx="622">
                  <c:v>3.1204846186454249E-2</c:v>
                </c:pt>
                <c:pt idx="623">
                  <c:v>2.436780567388741E-2</c:v>
                </c:pt>
                <c:pt idx="624">
                  <c:v>3.6480142113946012E-3</c:v>
                </c:pt>
                <c:pt idx="625">
                  <c:v>9.9802603426142333E-3</c:v>
                </c:pt>
                <c:pt idx="626">
                  <c:v>-1.2437503716613452E-2</c:v>
                </c:pt>
                <c:pt idx="627">
                  <c:v>-1.104006624039755E-3</c:v>
                </c:pt>
                <c:pt idx="628">
                  <c:v>-4.8174079988353546E-2</c:v>
                </c:pt>
                <c:pt idx="629">
                  <c:v>-8.6095704888430324E-3</c:v>
                </c:pt>
                <c:pt idx="630">
                  <c:v>-8.005209665790658E-3</c:v>
                </c:pt>
                <c:pt idx="631">
                  <c:v>-7.9101236217841597E-2</c:v>
                </c:pt>
                <c:pt idx="632">
                  <c:v>-3.4054204566549173E-2</c:v>
                </c:pt>
                <c:pt idx="633">
                  <c:v>1.8951495104275518E-2</c:v>
                </c:pt>
                <c:pt idx="634">
                  <c:v>2.2264849595358127E-2</c:v>
                </c:pt>
                <c:pt idx="635">
                  <c:v>3.8531199016385687E-2</c:v>
                </c:pt>
                <c:pt idx="636">
                  <c:v>7.1399331702255431E-3</c:v>
                </c:pt>
                <c:pt idx="637">
                  <c:v>-1.8988821404886114E-3</c:v>
                </c:pt>
                <c:pt idx="638">
                  <c:v>-4.7140339441346213E-2</c:v>
                </c:pt>
                <c:pt idx="639">
                  <c:v>-5.7640966572143904E-2</c:v>
                </c:pt>
                <c:pt idx="640">
                  <c:v>-3.8371302868423496E-2</c:v>
                </c:pt>
                <c:pt idx="641">
                  <c:v>2.506239652062181E-2</c:v>
                </c:pt>
                <c:pt idx="642">
                  <c:v>-1.1540161974236907E-2</c:v>
                </c:pt>
                <c:pt idx="643">
                  <c:v>-3.9681946954647218E-3</c:v>
                </c:pt>
                <c:pt idx="644">
                  <c:v>1.0742330329179373E-2</c:v>
                </c:pt>
                <c:pt idx="645">
                  <c:v>-4.046292069448143E-2</c:v>
                </c:pt>
                <c:pt idx="646">
                  <c:v>3.4848023610387413E-2</c:v>
                </c:pt>
                <c:pt idx="647">
                  <c:v>4.2427340814396475E-2</c:v>
                </c:pt>
                <c:pt idx="648">
                  <c:v>0.12396998761426103</c:v>
                </c:pt>
                <c:pt idx="649">
                  <c:v>0.20602235426979232</c:v>
                </c:pt>
                <c:pt idx="650">
                  <c:v>0.1838670218117695</c:v>
                </c:pt>
                <c:pt idx="651">
                  <c:v>0.18086664079679227</c:v>
                </c:pt>
                <c:pt idx="652">
                  <c:v>0.17288541177805405</c:v>
                </c:pt>
                <c:pt idx="653">
                  <c:v>0.13320030326643217</c:v>
                </c:pt>
                <c:pt idx="654">
                  <c:v>0.12967656793330251</c:v>
                </c:pt>
                <c:pt idx="655">
                  <c:v>0.12826634415526628</c:v>
                </c:pt>
                <c:pt idx="656">
                  <c:v>0.12204000794252878</c:v>
                </c:pt>
                <c:pt idx="657">
                  <c:v>0.15627386755652606</c:v>
                </c:pt>
                <c:pt idx="658">
                  <c:v>0.16989333098478454</c:v>
                </c:pt>
                <c:pt idx="659">
                  <c:v>0.15168313609016049</c:v>
                </c:pt>
                <c:pt idx="660">
                  <c:v>0.1237421555117133</c:v>
                </c:pt>
                <c:pt idx="661">
                  <c:v>0.15647084196429928</c:v>
                </c:pt>
                <c:pt idx="662">
                  <c:v>0.13382715058751549</c:v>
                </c:pt>
                <c:pt idx="663">
                  <c:v>0.1381115402472437</c:v>
                </c:pt>
                <c:pt idx="664">
                  <c:v>0.13986695780226466</c:v>
                </c:pt>
                <c:pt idx="665">
                  <c:v>0.14394778842928146</c:v>
                </c:pt>
                <c:pt idx="666">
                  <c:v>0.12084436450354685</c:v>
                </c:pt>
                <c:pt idx="667">
                  <c:v>8.7626970977342955E-2</c:v>
                </c:pt>
                <c:pt idx="668">
                  <c:v>0.13149496641708591</c:v>
                </c:pt>
                <c:pt idx="669">
                  <c:v>0.14077615240513075</c:v>
                </c:pt>
                <c:pt idx="670">
                  <c:v>0.13798092161092779</c:v>
                </c:pt>
                <c:pt idx="671">
                  <c:v>0.15982949334726904</c:v>
                </c:pt>
                <c:pt idx="672">
                  <c:v>0.16618749999999993</c:v>
                </c:pt>
                <c:pt idx="673">
                  <c:v>0.15267693914860292</c:v>
                </c:pt>
                <c:pt idx="674">
                  <c:v>0.10528780347237232</c:v>
                </c:pt>
                <c:pt idx="675">
                  <c:v>0.13097651033074076</c:v>
                </c:pt>
                <c:pt idx="676">
                  <c:v>0.11651202890220858</c:v>
                </c:pt>
                <c:pt idx="677">
                  <c:v>9.9633936926098343E-2</c:v>
                </c:pt>
                <c:pt idx="678">
                  <c:v>0.11989258133203373</c:v>
                </c:pt>
                <c:pt idx="679">
                  <c:v>0.10119640297145827</c:v>
                </c:pt>
                <c:pt idx="680">
                  <c:v>9.1129790122167487E-2</c:v>
                </c:pt>
                <c:pt idx="681">
                  <c:v>9.4933050259601082E-2</c:v>
                </c:pt>
                <c:pt idx="682">
                  <c:v>7.6164658844708688E-2</c:v>
                </c:pt>
                <c:pt idx="683">
                  <c:v>4.2634545369069299E-2</c:v>
                </c:pt>
                <c:pt idx="684">
                  <c:v>6.8259385665528916E-2</c:v>
                </c:pt>
                <c:pt idx="685">
                  <c:v>7.9465896400652936E-2</c:v>
                </c:pt>
                <c:pt idx="686">
                  <c:v>0.11668914069466485</c:v>
                </c:pt>
                <c:pt idx="687">
                  <c:v>9.7493298478034562E-2</c:v>
                </c:pt>
                <c:pt idx="688">
                  <c:v>0.11487395383654242</c:v>
                </c:pt>
                <c:pt idx="689">
                  <c:v>0.10176775731529197</c:v>
                </c:pt>
                <c:pt idx="690">
                  <c:v>8.3006147575123146E-2</c:v>
                </c:pt>
                <c:pt idx="691">
                  <c:v>3.6818739759804986E-2</c:v>
                </c:pt>
                <c:pt idx="692">
                  <c:v>5.04774300808295E-2</c:v>
                </c:pt>
                <c:pt idx="693">
                  <c:v>1.0643839515388498E-2</c:v>
                </c:pt>
                <c:pt idx="694">
                  <c:v>-6.7711625614708115E-3</c:v>
                </c:pt>
                <c:pt idx="695">
                  <c:v>7.6676897534762034E-3</c:v>
                </c:pt>
                <c:pt idx="696">
                  <c:v>-1.8182621567284563E-2</c:v>
                </c:pt>
                <c:pt idx="697">
                  <c:v>-2.3806275207527094E-2</c:v>
                </c:pt>
                <c:pt idx="698">
                  <c:v>-2.5399093817496721E-2</c:v>
                </c:pt>
                <c:pt idx="699">
                  <c:v>1.6074427097201971E-2</c:v>
                </c:pt>
                <c:pt idx="700">
                  <c:v>-8.6260444967779515E-3</c:v>
                </c:pt>
                <c:pt idx="701">
                  <c:v>-7.0601845594953083E-3</c:v>
                </c:pt>
                <c:pt idx="702">
                  <c:v>-3.6666250210491413E-2</c:v>
                </c:pt>
                <c:pt idx="703">
                  <c:v>-1.187985819038595E-2</c:v>
                </c:pt>
                <c:pt idx="704">
                  <c:v>-4.9160544179679855E-2</c:v>
                </c:pt>
                <c:pt idx="705">
                  <c:v>3.6251169618495283E-3</c:v>
                </c:pt>
                <c:pt idx="706">
                  <c:v>1.9946772025132509E-2</c:v>
                </c:pt>
                <c:pt idx="707">
                  <c:v>1.2127058115092737E-2</c:v>
                </c:pt>
                <c:pt idx="708">
                  <c:v>-1.1235703949537101E-2</c:v>
                </c:pt>
                <c:pt idx="709">
                  <c:v>9.2787759153312166E-3</c:v>
                </c:pt>
                <c:pt idx="710">
                  <c:v>1.5439196217228224E-2</c:v>
                </c:pt>
                <c:pt idx="711">
                  <c:v>9.2467321682172532E-2</c:v>
                </c:pt>
                <c:pt idx="712">
                  <c:v>5.2964878690023642E-2</c:v>
                </c:pt>
                <c:pt idx="713">
                  <c:v>0.13867518770007359</c:v>
                </c:pt>
                <c:pt idx="714">
                  <c:v>0.17301675912680414</c:v>
                </c:pt>
                <c:pt idx="715">
                  <c:v>0.15839226862765798</c:v>
                </c:pt>
                <c:pt idx="716">
                  <c:v>0.12274470644304736</c:v>
                </c:pt>
                <c:pt idx="717">
                  <c:v>0.11515619194604021</c:v>
                </c:pt>
                <c:pt idx="718">
                  <c:v>0.10566694530006537</c:v>
                </c:pt>
                <c:pt idx="719">
                  <c:v>8.2357982094129811E-2</c:v>
                </c:pt>
                <c:pt idx="720">
                  <c:v>6.387890509276084E-2</c:v>
                </c:pt>
                <c:pt idx="721">
                  <c:v>3.4269144589429201E-2</c:v>
                </c:pt>
                <c:pt idx="722">
                  <c:v>1.2249400001108413E-2</c:v>
                </c:pt>
                <c:pt idx="723">
                  <c:v>2.4845553909372819E-2</c:v>
                </c:pt>
                <c:pt idx="724">
                  <c:v>-9.5007638524927662E-3</c:v>
                </c:pt>
                <c:pt idx="725">
                  <c:v>-1.6457776634876575E-2</c:v>
                </c:pt>
                <c:pt idx="726">
                  <c:v>1.7484606194283714E-2</c:v>
                </c:pt>
                <c:pt idx="727">
                  <c:v>3.7558414917340244E-2</c:v>
                </c:pt>
                <c:pt idx="728">
                  <c:v>6.4387095307901099E-2</c:v>
                </c:pt>
                <c:pt idx="729">
                  <c:v>7.1306153950922768E-2</c:v>
                </c:pt>
                <c:pt idx="730">
                  <c:v>2.1088605484704592E-2</c:v>
                </c:pt>
                <c:pt idx="731">
                  <c:v>3.2847385735517598E-2</c:v>
                </c:pt>
                <c:pt idx="732">
                  <c:v>2.4438688853903878E-2</c:v>
                </c:pt>
                <c:pt idx="733">
                  <c:v>3.3639525449500995E-2</c:v>
                </c:pt>
                <c:pt idx="734">
                  <c:v>3.0272326406774352E-2</c:v>
                </c:pt>
                <c:pt idx="735">
                  <c:v>2.4305654587043479E-2</c:v>
                </c:pt>
                <c:pt idx="736">
                  <c:v>3.4708409005736796E-2</c:v>
                </c:pt>
                <c:pt idx="737">
                  <c:v>2.4282774620510539E-2</c:v>
                </c:pt>
                <c:pt idx="738">
                  <c:v>1.7221404821761599E-2</c:v>
                </c:pt>
                <c:pt idx="739">
                  <c:v>1.6751860819657516E-2</c:v>
                </c:pt>
                <c:pt idx="740">
                  <c:v>9.2945059690902943E-2</c:v>
                </c:pt>
                <c:pt idx="741">
                  <c:v>8.8628986992703274E-2</c:v>
                </c:pt>
                <c:pt idx="742">
                  <c:v>5.9107808931551986E-2</c:v>
                </c:pt>
                <c:pt idx="743">
                  <c:v>4.9088484833990087E-3</c:v>
                </c:pt>
                <c:pt idx="744">
                  <c:v>4.3361375274323155E-2</c:v>
                </c:pt>
                <c:pt idx="745">
                  <c:v>4.9890538311591071E-2</c:v>
                </c:pt>
                <c:pt idx="746">
                  <c:v>2.9123288991710128E-2</c:v>
                </c:pt>
                <c:pt idx="747">
                  <c:v>1.2218336627641824E-2</c:v>
                </c:pt>
                <c:pt idx="748">
                  <c:v>3.0107105937620338E-2</c:v>
                </c:pt>
                <c:pt idx="749">
                  <c:v>3.602041383055532E-2</c:v>
                </c:pt>
                <c:pt idx="750">
                  <c:v>4.5273935966990031E-2</c:v>
                </c:pt>
                <c:pt idx="751">
                  <c:v>5.2714483409541657E-2</c:v>
                </c:pt>
                <c:pt idx="752">
                  <c:v>-6.745684609982372E-3</c:v>
                </c:pt>
                <c:pt idx="753">
                  <c:v>-7.0016628949365334E-4</c:v>
                </c:pt>
                <c:pt idx="754">
                  <c:v>-5.3705427886127199E-2</c:v>
                </c:pt>
                <c:pt idx="755">
                  <c:v>-0.12446137132115087</c:v>
                </c:pt>
                <c:pt idx="756">
                  <c:v>-0.11744640258885608</c:v>
                </c:pt>
                <c:pt idx="757">
                  <c:v>-0.10237098020887647</c:v>
                </c:pt>
                <c:pt idx="758">
                  <c:v>-0.10071942446043169</c:v>
                </c:pt>
                <c:pt idx="759">
                  <c:v>-7.7389857691709252E-2</c:v>
                </c:pt>
                <c:pt idx="760">
                  <c:v>-7.2275283622612263E-2</c:v>
                </c:pt>
                <c:pt idx="761">
                  <c:v>-9.1589749817828525E-2</c:v>
                </c:pt>
                <c:pt idx="762">
                  <c:v>-0.10168130520575913</c:v>
                </c:pt>
                <c:pt idx="763">
                  <c:v>-0.10790991349308932</c:v>
                </c:pt>
                <c:pt idx="764">
                  <c:v>-6.3988935130340874E-2</c:v>
                </c:pt>
                <c:pt idx="765">
                  <c:v>-0.1231756037205064</c:v>
                </c:pt>
                <c:pt idx="766">
                  <c:v>-0.15955805861462846</c:v>
                </c:pt>
                <c:pt idx="767">
                  <c:v>-0.15193974585542369</c:v>
                </c:pt>
                <c:pt idx="768">
                  <c:v>-0.16814938097176646</c:v>
                </c:pt>
                <c:pt idx="769">
                  <c:v>-0.18390591666118883</c:v>
                </c:pt>
                <c:pt idx="770">
                  <c:v>-0.18552261975162621</c:v>
                </c:pt>
                <c:pt idx="771">
                  <c:v>-0.23432810116616642</c:v>
                </c:pt>
                <c:pt idx="772">
                  <c:v>-0.25350001827685786</c:v>
                </c:pt>
                <c:pt idx="773">
                  <c:v>-0.34701492537313428</c:v>
                </c:pt>
                <c:pt idx="774">
                  <c:v>-0.29054126633645649</c:v>
                </c:pt>
                <c:pt idx="775">
                  <c:v>-0.25631083043060032</c:v>
                </c:pt>
                <c:pt idx="776">
                  <c:v>-0.20349551871874738</c:v>
                </c:pt>
                <c:pt idx="777">
                  <c:v>-0.16111224208748975</c:v>
                </c:pt>
                <c:pt idx="778">
                  <c:v>-0.19496227453970094</c:v>
                </c:pt>
                <c:pt idx="779">
                  <c:v>-0.19627412641099773</c:v>
                </c:pt>
                <c:pt idx="780">
                  <c:v>-0.17761343770463234</c:v>
                </c:pt>
                <c:pt idx="781">
                  <c:v>-0.12497710818367169</c:v>
                </c:pt>
                <c:pt idx="782">
                  <c:v>-7.3471153549025003E-2</c:v>
                </c:pt>
                <c:pt idx="783">
                  <c:v>-0.12230179827990617</c:v>
                </c:pt>
                <c:pt idx="784">
                  <c:v>-0.10187697945459928</c:v>
                </c:pt>
                <c:pt idx="785">
                  <c:v>-9.7944462176827396E-2</c:v>
                </c:pt>
                <c:pt idx="786">
                  <c:v>-9.1216914805624549E-2</c:v>
                </c:pt>
                <c:pt idx="787">
                  <c:v>-6.7694722029479792E-2</c:v>
                </c:pt>
                <c:pt idx="788">
                  <c:v>-0.14959455248274456</c:v>
                </c:pt>
                <c:pt idx="789">
                  <c:v>-8.5394551064163493E-2</c:v>
                </c:pt>
                <c:pt idx="790">
                  <c:v>-2.7860040964892807E-2</c:v>
                </c:pt>
                <c:pt idx="791">
                  <c:v>1.3207991521764662E-2</c:v>
                </c:pt>
                <c:pt idx="792">
                  <c:v>-6.3434032883304403E-2</c:v>
                </c:pt>
                <c:pt idx="793">
                  <c:v>-5.5188660516948262E-3</c:v>
                </c:pt>
                <c:pt idx="794">
                  <c:v>-4.8005301524188249E-2</c:v>
                </c:pt>
                <c:pt idx="795">
                  <c:v>0.17281731180496163</c:v>
                </c:pt>
                <c:pt idx="796">
                  <c:v>0.33684384992023642</c:v>
                </c:pt>
                <c:pt idx="797">
                  <c:v>0.33067506678894687</c:v>
                </c:pt>
                <c:pt idx="798">
                  <c:v>0.34979106657470882</c:v>
                </c:pt>
                <c:pt idx="799">
                  <c:v>0.3359375</c:v>
                </c:pt>
                <c:pt idx="800">
                  <c:v>0.39747657799357183</c:v>
                </c:pt>
                <c:pt idx="801">
                  <c:v>0.42874799502836458</c:v>
                </c:pt>
                <c:pt idx="802">
                  <c:v>0.43853859916598803</c:v>
                </c:pt>
                <c:pt idx="803">
                  <c:v>0.45574383958200948</c:v>
                </c:pt>
                <c:pt idx="804">
                  <c:v>0.41103378321264539</c:v>
                </c:pt>
                <c:pt idx="805">
                  <c:v>0.38231306633464768</c:v>
                </c:pt>
                <c:pt idx="806">
                  <c:v>0.39292991814394695</c:v>
                </c:pt>
                <c:pt idx="807">
                  <c:v>0.36281580951062486</c:v>
                </c:pt>
                <c:pt idx="808">
                  <c:v>0.40596927004074401</c:v>
                </c:pt>
                <c:pt idx="809">
                  <c:v>0.43692146433706114</c:v>
                </c:pt>
                <c:pt idx="810">
                  <c:v>0.45242230156855667</c:v>
                </c:pt>
                <c:pt idx="811">
                  <c:v>0.50930299277172519</c:v>
                </c:pt>
                <c:pt idx="812">
                  <c:v>0.51143433664032267</c:v>
                </c:pt>
                <c:pt idx="813">
                  <c:v>0.59407064639438967</c:v>
                </c:pt>
                <c:pt idx="814">
                  <c:v>0.61711775226532306</c:v>
                </c:pt>
                <c:pt idx="815">
                  <c:v>0.65525335211102309</c:v>
                </c:pt>
                <c:pt idx="816">
                  <c:v>0.63107791011970171</c:v>
                </c:pt>
                <c:pt idx="817">
                  <c:v>0.66654240725277369</c:v>
                </c:pt>
                <c:pt idx="818">
                  <c:v>0.70523398967249951</c:v>
                </c:pt>
              </c:numCache>
            </c:numRef>
          </c:yVal>
          <c:smooth val="0"/>
          <c:extLst>
            <c:ext xmlns:c16="http://schemas.microsoft.com/office/drawing/2014/chart" uri="{C3380CC4-5D6E-409C-BE32-E72D297353CC}">
              <c16:uniqueId val="{00000002-98B3-4921-B547-C24EAE8B6045}"/>
            </c:ext>
          </c:extLst>
        </c:ser>
        <c:dLbls>
          <c:showLegendKey val="0"/>
          <c:showVal val="0"/>
          <c:showCatName val="0"/>
          <c:showSerName val="0"/>
          <c:showPercent val="0"/>
          <c:showBubbleSize val="0"/>
        </c:dLbls>
        <c:axId val="960093536"/>
        <c:axId val="960095712"/>
      </c:scatterChart>
      <c:valAx>
        <c:axId val="960095712"/>
        <c:scaling>
          <c:orientation val="minMax"/>
        </c:scaling>
        <c:delete val="0"/>
        <c:axPos val="l"/>
        <c:title>
          <c:tx>
            <c:rich>
              <a:bodyPr/>
              <a:lstStyle/>
              <a:p>
                <a:pPr>
                  <a:defRPr/>
                </a:pPr>
                <a:r>
                  <a:rPr lang="en-US"/>
                  <a:t>S&amp;P 500 Total Return for the Period</a:t>
                </a:r>
              </a:p>
            </c:rich>
          </c:tx>
          <c:overlay val="0"/>
        </c:title>
        <c:numFmt formatCode="0%" sourceLinked="0"/>
        <c:majorTickMark val="none"/>
        <c:minorTickMark val="none"/>
        <c:tickLblPos val="low"/>
        <c:spPr>
          <a:ln>
            <a:solidFill>
              <a:srgbClr val="121E40"/>
            </a:solidFill>
          </a:ln>
        </c:spPr>
        <c:crossAx val="960093536"/>
        <c:crossesAt val="0"/>
        <c:crossBetween val="midCat"/>
      </c:valAx>
      <c:valAx>
        <c:axId val="960093536"/>
        <c:scaling>
          <c:orientation val="minMax"/>
          <c:min val="-4.0000000000000008E-2"/>
        </c:scaling>
        <c:delete val="0"/>
        <c:axPos val="b"/>
        <c:title>
          <c:tx>
            <c:rich>
              <a:bodyPr/>
              <a:lstStyle/>
              <a:p>
                <a:pPr>
                  <a:defRPr/>
                </a:pPr>
                <a:r>
                  <a:rPr lang="en-US"/>
                  <a:t>Equity Risk Premium</a:t>
                </a:r>
              </a:p>
            </c:rich>
          </c:tx>
          <c:overlay val="0"/>
        </c:title>
        <c:numFmt formatCode="0.00%" sourceLinked="1"/>
        <c:majorTickMark val="none"/>
        <c:minorTickMark val="none"/>
        <c:tickLblPos val="low"/>
        <c:spPr>
          <a:ln>
            <a:solidFill>
              <a:srgbClr val="121E40"/>
            </a:solidFill>
          </a:ln>
        </c:spPr>
        <c:crossAx val="960095712"/>
        <c:crosses val="autoZero"/>
        <c:crossBetween val="midCat"/>
      </c:valAx>
    </c:plotArea>
    <c:legend>
      <c:legendPos val="b"/>
      <c:overlay val="0"/>
    </c:legend>
    <c:plotVisOnly val="1"/>
    <c:dispBlanksAs val="gap"/>
    <c:showDLblsOverMax val="0"/>
  </c:chart>
  <c:spPr>
    <a:ln>
      <a:noFill/>
    </a:ln>
  </c:spPr>
  <c:txPr>
    <a:bodyPr/>
    <a:lstStyle/>
    <a:p>
      <a:pPr>
        <a:defRPr sz="900">
          <a:solidFill>
            <a:srgbClr val="121E40"/>
          </a:solidFill>
          <a:latin typeface="+mn-lt"/>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1C2AE-A6A5-4A2F-A766-0352256C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Pages>
  <Words>918</Words>
  <Characters>5005</Characters>
  <Application>Microsoft Office Word</Application>
  <DocSecurity>0</DocSecurity>
  <Lines>78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 Frutos</dc:creator>
  <cp:keywords/>
  <dc:description/>
  <cp:lastModifiedBy>Fernando de Frutos</cp:lastModifiedBy>
  <cp:revision>14</cp:revision>
  <cp:lastPrinted>2023-04-07T07:56:00Z</cp:lastPrinted>
  <dcterms:created xsi:type="dcterms:W3CDTF">2024-01-06T00:55:00Z</dcterms:created>
  <dcterms:modified xsi:type="dcterms:W3CDTF">2024-01-08T20:19:00Z</dcterms:modified>
</cp:coreProperties>
</file>